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3788F" w14:textId="69052F56" w:rsidR="00821C26" w:rsidRDefault="00821C26" w:rsidP="00DD7140">
      <w:pPr>
        <w:tabs>
          <w:tab w:val="num" w:pos="0"/>
        </w:tabs>
        <w:spacing w:after="0" w:line="240" w:lineRule="auto"/>
        <w:jc w:val="both"/>
        <w:rPr>
          <w:rFonts w:ascii="Times New Roman" w:hAnsi="Times New Roman" w:cs="Times New Roman"/>
          <w:color w:val="000000" w:themeColor="text1"/>
          <w:sz w:val="16"/>
          <w:szCs w:val="16"/>
        </w:rPr>
      </w:pPr>
      <w:bookmarkStart w:id="0" w:name="_Hlk124237733"/>
      <w:r w:rsidRPr="00821C26">
        <w:rPr>
          <w:rFonts w:ascii="Times New Roman" w:hAnsi="Times New Roman" w:cs="Times New Roman"/>
          <w:color w:val="000000" w:themeColor="text1"/>
          <w:sz w:val="16"/>
          <w:szCs w:val="16"/>
        </w:rPr>
        <w:t>21.11. Информация о графиках вывоза ТКО, тарифах, нормативах образования отходов, схемах обращения с отходами</w:t>
      </w:r>
      <w:r>
        <w:rPr>
          <w:rFonts w:ascii="Times New Roman" w:hAnsi="Times New Roman" w:cs="Times New Roman"/>
          <w:color w:val="000000" w:themeColor="text1"/>
          <w:sz w:val="16"/>
          <w:szCs w:val="16"/>
        </w:rPr>
        <w:t>,</w:t>
      </w:r>
      <w:r w:rsidRPr="00821C26">
        <w:rPr>
          <w:rFonts w:ascii="Times New Roman" w:hAnsi="Times New Roman" w:cs="Times New Roman"/>
          <w:color w:val="000000" w:themeColor="text1"/>
          <w:sz w:val="16"/>
          <w:szCs w:val="16"/>
        </w:rPr>
        <w:t xml:space="preserve"> и иная информация размещается на сайте Исполнителя.</w:t>
      </w:r>
    </w:p>
    <w:p w14:paraId="4D4898D0" w14:textId="3174F106" w:rsidR="00DD7140" w:rsidRPr="00821C26" w:rsidRDefault="00DD7140" w:rsidP="00DD7140">
      <w:pPr>
        <w:tabs>
          <w:tab w:val="num" w:pos="0"/>
        </w:tabs>
        <w:spacing w:after="0" w:line="240" w:lineRule="auto"/>
        <w:jc w:val="both"/>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21.12. Номер настоящего договора определен номером лицевого счета для начисление платы за жилищно-коммунальные услуги Потребителю.</w:t>
      </w:r>
    </w:p>
    <w:p w14:paraId="0DE193AE" w14:textId="77777777" w:rsidR="004E670A" w:rsidRPr="00821C26" w:rsidRDefault="004E670A" w:rsidP="004E670A">
      <w:pPr>
        <w:pStyle w:val="y3"/>
        <w:rPr>
          <w:rFonts w:ascii="Times New Roman" w:hAnsi="Times New Roman" w:cs="Times New Roman"/>
          <w:sz w:val="16"/>
          <w:szCs w:val="16"/>
        </w:rPr>
      </w:pPr>
      <w:r w:rsidRPr="00821C26">
        <w:rPr>
          <w:rFonts w:ascii="Times New Roman" w:hAnsi="Times New Roman" w:cs="Times New Roman"/>
          <w:sz w:val="16"/>
          <w:szCs w:val="16"/>
        </w:rPr>
        <w:t>Юридические адреса и подписи Сторон</w:t>
      </w:r>
    </w:p>
    <w:p w14:paraId="21EB2945" w14:textId="77777777" w:rsidR="004E670A" w:rsidRPr="00821C26" w:rsidRDefault="004E670A" w:rsidP="004E670A">
      <w:pPr>
        <w:keepNext/>
        <w:spacing w:after="0" w:line="240" w:lineRule="auto"/>
        <w:jc w:val="both"/>
        <w:outlineLvl w:val="0"/>
        <w:rPr>
          <w:rFonts w:ascii="Times New Roman" w:eastAsia="Times New Roman" w:hAnsi="Times New Roman" w:cs="Times New Roman"/>
          <w:b/>
          <w:sz w:val="16"/>
          <w:szCs w:val="16"/>
        </w:rPr>
      </w:pPr>
      <w:r w:rsidRPr="00821C26">
        <w:rPr>
          <w:rFonts w:ascii="Times New Roman" w:eastAsia="Times New Roman" w:hAnsi="Times New Roman" w:cs="Times New Roman"/>
          <w:b/>
          <w:i/>
          <w:sz w:val="16"/>
          <w:szCs w:val="16"/>
        </w:rPr>
        <w:t xml:space="preserve">        </w:t>
      </w:r>
      <w:r w:rsidRPr="00821C26">
        <w:rPr>
          <w:rFonts w:ascii="Times New Roman" w:eastAsia="Times New Roman" w:hAnsi="Times New Roman" w:cs="Times New Roman"/>
          <w:b/>
          <w:sz w:val="16"/>
          <w:szCs w:val="16"/>
        </w:rPr>
        <w:t>ИСПОЛНИТЕЛЬ:</w:t>
      </w:r>
      <w:r w:rsidRPr="00821C26">
        <w:rPr>
          <w:rFonts w:ascii="Times New Roman" w:eastAsia="Times New Roman" w:hAnsi="Times New Roman" w:cs="Times New Roman"/>
          <w:b/>
          <w:sz w:val="16"/>
          <w:szCs w:val="16"/>
        </w:rPr>
        <w:tab/>
      </w:r>
      <w:r w:rsidRPr="00821C26">
        <w:rPr>
          <w:rFonts w:ascii="Times New Roman" w:eastAsia="Times New Roman" w:hAnsi="Times New Roman" w:cs="Times New Roman"/>
          <w:b/>
          <w:sz w:val="16"/>
          <w:szCs w:val="16"/>
        </w:rPr>
        <w:tab/>
      </w:r>
      <w:r w:rsidRPr="00821C26">
        <w:rPr>
          <w:rFonts w:ascii="Times New Roman" w:eastAsia="Times New Roman" w:hAnsi="Times New Roman" w:cs="Times New Roman"/>
          <w:b/>
          <w:sz w:val="16"/>
          <w:szCs w:val="16"/>
        </w:rPr>
        <w:tab/>
      </w:r>
      <w:r w:rsidRPr="00821C26">
        <w:rPr>
          <w:rFonts w:ascii="Times New Roman" w:eastAsia="Times New Roman" w:hAnsi="Times New Roman" w:cs="Times New Roman"/>
          <w:b/>
          <w:sz w:val="16"/>
          <w:szCs w:val="16"/>
        </w:rPr>
        <w:tab/>
      </w:r>
      <w:r w:rsidRPr="00821C26">
        <w:rPr>
          <w:rFonts w:ascii="Times New Roman" w:eastAsia="Times New Roman" w:hAnsi="Times New Roman" w:cs="Times New Roman"/>
          <w:b/>
          <w:sz w:val="16"/>
          <w:szCs w:val="16"/>
        </w:rPr>
        <w:tab/>
        <w:t>ПОТРЕБИТЕЛЬ:</w:t>
      </w:r>
    </w:p>
    <w:p w14:paraId="559AF23D" w14:textId="77777777" w:rsidR="004E670A" w:rsidRPr="00821C26" w:rsidRDefault="004E670A" w:rsidP="004E670A">
      <w:pPr>
        <w:keepNext/>
        <w:spacing w:after="0" w:line="240" w:lineRule="auto"/>
        <w:jc w:val="both"/>
        <w:outlineLvl w:val="0"/>
        <w:rPr>
          <w:rFonts w:ascii="Times New Roman" w:eastAsia="Times New Roman" w:hAnsi="Times New Roman" w:cs="Times New Roman"/>
          <w:b/>
          <w:sz w:val="16"/>
          <w:szCs w:val="16"/>
        </w:rPr>
      </w:pPr>
    </w:p>
    <w:p w14:paraId="344BF483" w14:textId="77777777" w:rsidR="004E670A" w:rsidRPr="00821C26" w:rsidRDefault="004E670A" w:rsidP="004E670A">
      <w:pPr>
        <w:keepNext/>
        <w:spacing w:after="0" w:line="240" w:lineRule="auto"/>
        <w:ind w:left="2832" w:firstLine="708"/>
        <w:jc w:val="both"/>
        <w:outlineLvl w:val="0"/>
        <w:rPr>
          <w:rFonts w:ascii="Times New Roman" w:eastAsia="Times New Roman" w:hAnsi="Times New Roman" w:cs="Times New Roman"/>
          <w:sz w:val="16"/>
          <w:szCs w:val="16"/>
        </w:rPr>
      </w:pPr>
      <w:r w:rsidRPr="00821C26">
        <w:rPr>
          <w:rFonts w:ascii="Times New Roman" w:eastAsia="Times New Roman" w:hAnsi="Times New Roman" w:cs="Times New Roman"/>
          <w:sz w:val="16"/>
          <w:szCs w:val="16"/>
        </w:rPr>
        <w:t>_________________________________________________</w:t>
      </w:r>
    </w:p>
    <w:p w14:paraId="60F02413" w14:textId="77777777" w:rsidR="004E670A" w:rsidRPr="00821C26" w:rsidRDefault="004E670A" w:rsidP="00F029DE">
      <w:pPr>
        <w:keepNext/>
        <w:spacing w:after="0" w:line="240" w:lineRule="auto"/>
        <w:jc w:val="both"/>
        <w:outlineLvl w:val="0"/>
        <w:rPr>
          <w:rFonts w:ascii="Times New Roman" w:eastAsia="Times New Roman" w:hAnsi="Times New Roman" w:cs="Times New Roman"/>
          <w:b/>
          <w:sz w:val="16"/>
          <w:szCs w:val="16"/>
        </w:rPr>
      </w:pPr>
      <w:r w:rsidRPr="00821C26">
        <w:rPr>
          <w:rFonts w:ascii="Times New Roman" w:eastAsia="Times New Roman" w:hAnsi="Times New Roman" w:cs="Times New Roman"/>
          <w:b/>
          <w:sz w:val="16"/>
          <w:szCs w:val="16"/>
        </w:rPr>
        <w:t>Коммунальное производственное</w:t>
      </w:r>
      <w:r w:rsidRPr="00821C26">
        <w:rPr>
          <w:rFonts w:ascii="Times New Roman" w:eastAsia="Times New Roman" w:hAnsi="Times New Roman" w:cs="Times New Roman"/>
          <w:b/>
          <w:sz w:val="16"/>
          <w:szCs w:val="16"/>
        </w:rPr>
        <w:tab/>
      </w:r>
      <w:r w:rsidRPr="00821C26">
        <w:rPr>
          <w:rFonts w:ascii="Times New Roman" w:eastAsia="Times New Roman" w:hAnsi="Times New Roman" w:cs="Times New Roman"/>
          <w:b/>
          <w:sz w:val="16"/>
          <w:szCs w:val="16"/>
        </w:rPr>
        <w:tab/>
        <w:t xml:space="preserve">                     </w:t>
      </w:r>
      <w:r w:rsidRPr="00821C26">
        <w:rPr>
          <w:rFonts w:ascii="Times New Roman" w:eastAsia="Times New Roman" w:hAnsi="Times New Roman" w:cs="Times New Roman"/>
          <w:b/>
          <w:sz w:val="16"/>
          <w:szCs w:val="16"/>
        </w:rPr>
        <w:tab/>
      </w:r>
      <w:r w:rsidRPr="00821C26">
        <w:rPr>
          <w:rFonts w:ascii="Times New Roman" w:eastAsia="Times New Roman" w:hAnsi="Times New Roman" w:cs="Times New Roman"/>
          <w:sz w:val="12"/>
          <w:szCs w:val="12"/>
        </w:rPr>
        <w:t>фамилия, имя, отчество</w:t>
      </w:r>
    </w:p>
    <w:p w14:paraId="77A4C89D" w14:textId="77777777" w:rsidR="004E670A" w:rsidRPr="00821C26" w:rsidRDefault="004E670A" w:rsidP="004E670A">
      <w:pPr>
        <w:spacing w:after="0" w:line="240" w:lineRule="auto"/>
        <w:jc w:val="both"/>
        <w:rPr>
          <w:rFonts w:ascii="Times New Roman" w:eastAsia="Times New Roman" w:hAnsi="Times New Roman" w:cs="Times New Roman"/>
          <w:b/>
          <w:sz w:val="16"/>
          <w:szCs w:val="16"/>
        </w:rPr>
      </w:pPr>
      <w:r w:rsidRPr="00821C26">
        <w:rPr>
          <w:rFonts w:ascii="Times New Roman" w:eastAsia="Times New Roman" w:hAnsi="Times New Roman" w:cs="Times New Roman"/>
          <w:b/>
          <w:sz w:val="16"/>
          <w:szCs w:val="16"/>
        </w:rPr>
        <w:t>унитарное предприятие «Брестский                       __________________________________________________</w:t>
      </w:r>
    </w:p>
    <w:p w14:paraId="07B11577" w14:textId="0C6DF1F2" w:rsidR="004E670A" w:rsidRPr="00821C26" w:rsidRDefault="004E670A" w:rsidP="004E670A">
      <w:pPr>
        <w:spacing w:after="0" w:line="240" w:lineRule="exact"/>
        <w:jc w:val="both"/>
        <w:rPr>
          <w:rFonts w:ascii="Times New Roman" w:eastAsia="Times New Roman" w:hAnsi="Times New Roman" w:cs="Times New Roman"/>
          <w:b/>
          <w:sz w:val="12"/>
          <w:szCs w:val="12"/>
        </w:rPr>
      </w:pPr>
      <w:r w:rsidRPr="00821C26">
        <w:rPr>
          <w:rFonts w:ascii="Times New Roman" w:eastAsia="Times New Roman" w:hAnsi="Times New Roman" w:cs="Times New Roman"/>
          <w:b/>
          <w:sz w:val="16"/>
          <w:szCs w:val="16"/>
        </w:rPr>
        <w:t>мусороперерабатывающий завод</w:t>
      </w:r>
      <w:r w:rsidRPr="00821C26">
        <w:rPr>
          <w:rFonts w:ascii="Times New Roman" w:eastAsia="Times New Roman" w:hAnsi="Times New Roman" w:cs="Times New Roman"/>
          <w:b/>
          <w:sz w:val="16"/>
          <w:szCs w:val="16"/>
        </w:rPr>
        <w:tab/>
      </w:r>
      <w:r w:rsidRPr="00821C26">
        <w:rPr>
          <w:rFonts w:ascii="Times New Roman" w:eastAsia="Times New Roman" w:hAnsi="Times New Roman" w:cs="Times New Roman"/>
          <w:b/>
          <w:sz w:val="16"/>
          <w:szCs w:val="16"/>
        </w:rPr>
        <w:tab/>
      </w:r>
      <w:r w:rsidRPr="00821C26">
        <w:rPr>
          <w:rFonts w:ascii="Times New Roman" w:eastAsia="Times New Roman" w:hAnsi="Times New Roman" w:cs="Times New Roman"/>
          <w:i/>
          <w:sz w:val="12"/>
          <w:szCs w:val="12"/>
        </w:rPr>
        <w:t xml:space="preserve"> </w:t>
      </w:r>
    </w:p>
    <w:p w14:paraId="2F913565" w14:textId="77777777" w:rsidR="004E670A" w:rsidRPr="00821C26" w:rsidRDefault="004E670A" w:rsidP="004E670A">
      <w:pPr>
        <w:spacing w:after="0" w:line="240" w:lineRule="exact"/>
        <w:ind w:left="4248" w:hanging="4248"/>
        <w:jc w:val="both"/>
        <w:rPr>
          <w:rFonts w:ascii="Times New Roman" w:eastAsia="Times New Roman" w:hAnsi="Times New Roman" w:cs="Times New Roman"/>
          <w:i/>
          <w:sz w:val="16"/>
          <w:szCs w:val="16"/>
        </w:rPr>
      </w:pPr>
      <w:r w:rsidRPr="00821C26">
        <w:rPr>
          <w:rFonts w:ascii="Times New Roman" w:eastAsia="Times New Roman" w:hAnsi="Times New Roman" w:cs="Times New Roman"/>
          <w:sz w:val="16"/>
          <w:szCs w:val="16"/>
        </w:rPr>
        <w:t>224024, г. Брест, ул. Фортечная,133                           __________________________________________________</w:t>
      </w:r>
      <w:r w:rsidRPr="00821C26">
        <w:rPr>
          <w:rFonts w:ascii="Times New Roman" w:eastAsia="Times New Roman" w:hAnsi="Times New Roman" w:cs="Times New Roman"/>
          <w:i/>
          <w:sz w:val="16"/>
          <w:szCs w:val="16"/>
        </w:rPr>
        <w:t xml:space="preserve"> </w:t>
      </w:r>
    </w:p>
    <w:p w14:paraId="70BA4240" w14:textId="77777777" w:rsidR="004E670A" w:rsidRPr="00821C26" w:rsidRDefault="004E670A" w:rsidP="004E670A">
      <w:pPr>
        <w:spacing w:after="0" w:line="240" w:lineRule="exact"/>
        <w:ind w:left="4248" w:hanging="4248"/>
        <w:jc w:val="both"/>
        <w:rPr>
          <w:rFonts w:ascii="Times New Roman" w:eastAsia="Times New Roman" w:hAnsi="Times New Roman" w:cs="Times New Roman"/>
          <w:sz w:val="16"/>
          <w:szCs w:val="16"/>
        </w:rPr>
      </w:pPr>
      <w:r w:rsidRPr="00821C26">
        <w:rPr>
          <w:rFonts w:ascii="Times New Roman" w:eastAsia="Times New Roman" w:hAnsi="Times New Roman" w:cs="Times New Roman"/>
          <w:sz w:val="16"/>
          <w:szCs w:val="16"/>
        </w:rPr>
        <w:t xml:space="preserve">р/счет: </w:t>
      </w:r>
      <w:r w:rsidRPr="00821C26">
        <w:rPr>
          <w:rFonts w:ascii="Times New Roman" w:eastAsia="Times New Roman" w:hAnsi="Times New Roman" w:cs="Times New Roman"/>
          <w:sz w:val="16"/>
          <w:szCs w:val="16"/>
          <w:lang w:val="en-US"/>
        </w:rPr>
        <w:t>BY</w:t>
      </w:r>
      <w:r w:rsidRPr="00821C26">
        <w:rPr>
          <w:rFonts w:ascii="Times New Roman" w:eastAsia="Times New Roman" w:hAnsi="Times New Roman" w:cs="Times New Roman"/>
          <w:sz w:val="16"/>
          <w:szCs w:val="16"/>
        </w:rPr>
        <w:t>12</w:t>
      </w:r>
      <w:r w:rsidRPr="00821C26">
        <w:rPr>
          <w:rFonts w:ascii="Times New Roman" w:eastAsia="Times New Roman" w:hAnsi="Times New Roman" w:cs="Times New Roman"/>
          <w:sz w:val="16"/>
          <w:szCs w:val="16"/>
          <w:lang w:val="en-US"/>
        </w:rPr>
        <w:t>AKBB</w:t>
      </w:r>
      <w:r w:rsidRPr="00821C26">
        <w:rPr>
          <w:rFonts w:ascii="Times New Roman" w:eastAsia="Times New Roman" w:hAnsi="Times New Roman" w:cs="Times New Roman"/>
          <w:sz w:val="16"/>
          <w:szCs w:val="16"/>
        </w:rPr>
        <w:t>30127819800251000000               __________________________________________________</w:t>
      </w:r>
    </w:p>
    <w:p w14:paraId="348C73EE" w14:textId="70E77EC4" w:rsidR="004E670A" w:rsidRPr="00821C26" w:rsidRDefault="004E670A" w:rsidP="00F029DE">
      <w:pPr>
        <w:spacing w:after="0" w:line="240" w:lineRule="auto"/>
        <w:jc w:val="both"/>
        <w:rPr>
          <w:rFonts w:ascii="Times New Roman" w:eastAsia="Times New Roman" w:hAnsi="Times New Roman" w:cs="Times New Roman"/>
          <w:sz w:val="16"/>
          <w:szCs w:val="16"/>
        </w:rPr>
      </w:pPr>
      <w:r w:rsidRPr="00821C26">
        <w:rPr>
          <w:rFonts w:ascii="Times New Roman" w:eastAsia="Times New Roman" w:hAnsi="Times New Roman" w:cs="Times New Roman"/>
          <w:sz w:val="16"/>
          <w:szCs w:val="16"/>
        </w:rPr>
        <w:t>в филиале № 100</w:t>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t xml:space="preserve">                        </w:t>
      </w:r>
      <w:r w:rsidRPr="00821C26">
        <w:rPr>
          <w:rFonts w:ascii="Times New Roman" w:eastAsia="Times New Roman" w:hAnsi="Times New Roman" w:cs="Times New Roman"/>
          <w:sz w:val="16"/>
          <w:szCs w:val="16"/>
        </w:rPr>
        <w:tab/>
      </w:r>
    </w:p>
    <w:p w14:paraId="0B4853D8" w14:textId="77777777" w:rsidR="004E670A" w:rsidRPr="00821C26" w:rsidRDefault="004E670A" w:rsidP="004E670A">
      <w:pPr>
        <w:spacing w:after="0" w:line="240" w:lineRule="exact"/>
        <w:jc w:val="both"/>
        <w:rPr>
          <w:rFonts w:ascii="Times New Roman" w:eastAsia="Times New Roman" w:hAnsi="Times New Roman" w:cs="Times New Roman"/>
          <w:sz w:val="16"/>
          <w:szCs w:val="16"/>
        </w:rPr>
      </w:pPr>
      <w:r w:rsidRPr="00821C26">
        <w:rPr>
          <w:rFonts w:ascii="Times New Roman" w:eastAsia="Times New Roman" w:hAnsi="Times New Roman" w:cs="Times New Roman"/>
          <w:sz w:val="16"/>
          <w:szCs w:val="16"/>
        </w:rPr>
        <w:t xml:space="preserve">Брестское областное управление                               __________________________________________________ </w:t>
      </w:r>
    </w:p>
    <w:p w14:paraId="70C54BE6" w14:textId="77777777" w:rsidR="004E670A" w:rsidRPr="00821C26" w:rsidRDefault="004E670A" w:rsidP="00F029DE">
      <w:pPr>
        <w:spacing w:after="0" w:line="240" w:lineRule="auto"/>
        <w:rPr>
          <w:rFonts w:ascii="Times New Roman" w:eastAsia="Times New Roman" w:hAnsi="Times New Roman" w:cs="Times New Roman"/>
          <w:i/>
          <w:sz w:val="16"/>
          <w:szCs w:val="16"/>
        </w:rPr>
      </w:pPr>
      <w:r w:rsidRPr="00821C26">
        <w:rPr>
          <w:rFonts w:ascii="Times New Roman" w:eastAsia="Times New Roman" w:hAnsi="Times New Roman" w:cs="Times New Roman"/>
          <w:sz w:val="16"/>
          <w:szCs w:val="16"/>
        </w:rPr>
        <w:t>ОАО «АСБ Беларусбанк»</w:t>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t xml:space="preserve">                     </w:t>
      </w:r>
      <w:r w:rsidRPr="00821C26">
        <w:rPr>
          <w:rFonts w:ascii="Times New Roman" w:eastAsia="Times New Roman" w:hAnsi="Times New Roman" w:cs="Times New Roman"/>
          <w:sz w:val="12"/>
          <w:szCs w:val="12"/>
        </w:rPr>
        <w:t>адрес оказания услуг</w:t>
      </w:r>
    </w:p>
    <w:p w14:paraId="5BFDACDD" w14:textId="4CB8FBEB" w:rsidR="004E670A" w:rsidRPr="00821C26" w:rsidRDefault="004E670A" w:rsidP="004E670A">
      <w:pPr>
        <w:spacing w:after="0" w:line="240" w:lineRule="exact"/>
        <w:rPr>
          <w:rFonts w:ascii="Times New Roman" w:eastAsia="Times New Roman" w:hAnsi="Times New Roman" w:cs="Times New Roman"/>
          <w:sz w:val="16"/>
          <w:szCs w:val="16"/>
        </w:rPr>
      </w:pPr>
      <w:r w:rsidRPr="00821C26">
        <w:rPr>
          <w:rFonts w:ascii="Times New Roman" w:eastAsia="Times New Roman" w:hAnsi="Times New Roman" w:cs="Times New Roman"/>
          <w:sz w:val="16"/>
          <w:szCs w:val="16"/>
        </w:rPr>
        <w:t>г.</w:t>
      </w:r>
      <w:r w:rsidR="00811982">
        <w:rPr>
          <w:rFonts w:ascii="Times New Roman" w:eastAsia="Times New Roman" w:hAnsi="Times New Roman" w:cs="Times New Roman"/>
          <w:sz w:val="16"/>
          <w:szCs w:val="16"/>
        </w:rPr>
        <w:t xml:space="preserve"> </w:t>
      </w:r>
      <w:r w:rsidRPr="00821C26">
        <w:rPr>
          <w:rFonts w:ascii="Times New Roman" w:eastAsia="Times New Roman" w:hAnsi="Times New Roman" w:cs="Times New Roman"/>
          <w:sz w:val="16"/>
          <w:szCs w:val="16"/>
        </w:rPr>
        <w:t>Брест, ул. Московская, д.202</w:t>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t xml:space="preserve">                __________________________________________________</w:t>
      </w:r>
    </w:p>
    <w:p w14:paraId="2DDD934C" w14:textId="77777777" w:rsidR="004E670A" w:rsidRPr="00821C26" w:rsidRDefault="004E670A" w:rsidP="00F029DE">
      <w:pPr>
        <w:spacing w:after="0" w:line="240" w:lineRule="auto"/>
        <w:jc w:val="both"/>
        <w:rPr>
          <w:rFonts w:ascii="Times New Roman" w:eastAsia="Times New Roman" w:hAnsi="Times New Roman" w:cs="Times New Roman"/>
          <w:sz w:val="14"/>
          <w:szCs w:val="14"/>
        </w:rPr>
      </w:pPr>
      <w:r w:rsidRPr="00821C26">
        <w:rPr>
          <w:rFonts w:ascii="Times New Roman" w:eastAsia="Times New Roman" w:hAnsi="Times New Roman" w:cs="Times New Roman"/>
          <w:sz w:val="16"/>
          <w:szCs w:val="16"/>
        </w:rPr>
        <w:t xml:space="preserve">МФО </w:t>
      </w:r>
      <w:r w:rsidRPr="00821C26">
        <w:rPr>
          <w:rFonts w:ascii="Times New Roman" w:eastAsia="Times New Roman" w:hAnsi="Times New Roman" w:cs="Times New Roman"/>
          <w:sz w:val="16"/>
          <w:szCs w:val="16"/>
          <w:lang w:val="en-US"/>
        </w:rPr>
        <w:t>AKBBBY</w:t>
      </w:r>
      <w:r w:rsidRPr="00821C26">
        <w:rPr>
          <w:rFonts w:ascii="Times New Roman" w:eastAsia="Times New Roman" w:hAnsi="Times New Roman" w:cs="Times New Roman"/>
          <w:sz w:val="16"/>
          <w:szCs w:val="16"/>
        </w:rPr>
        <w:t>21100   УНП 291000450</w:t>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4"/>
          <w:szCs w:val="14"/>
        </w:rPr>
        <w:t xml:space="preserve">                </w:t>
      </w:r>
      <w:r w:rsidRPr="00821C26">
        <w:rPr>
          <w:rFonts w:ascii="Times New Roman" w:eastAsia="Times New Roman" w:hAnsi="Times New Roman" w:cs="Times New Roman"/>
          <w:sz w:val="14"/>
          <w:szCs w:val="14"/>
        </w:rPr>
        <w:tab/>
        <w:t xml:space="preserve">                   </w:t>
      </w:r>
      <w:r w:rsidRPr="00821C26">
        <w:rPr>
          <w:rFonts w:ascii="Times New Roman" w:eastAsia="Times New Roman" w:hAnsi="Times New Roman" w:cs="Times New Roman"/>
          <w:sz w:val="12"/>
          <w:szCs w:val="12"/>
        </w:rPr>
        <w:t>адрес регистрации (прописки)</w:t>
      </w:r>
    </w:p>
    <w:p w14:paraId="28688B80" w14:textId="77777777" w:rsidR="004E670A" w:rsidRPr="00821C26" w:rsidRDefault="004E670A" w:rsidP="004E670A">
      <w:pPr>
        <w:spacing w:after="0" w:line="240" w:lineRule="auto"/>
        <w:rPr>
          <w:rFonts w:ascii="Times New Roman" w:eastAsia="Times New Roman" w:hAnsi="Times New Roman" w:cs="Times New Roman"/>
          <w:sz w:val="16"/>
          <w:szCs w:val="16"/>
        </w:rPr>
      </w:pPr>
      <w:r w:rsidRPr="00821C26">
        <w:rPr>
          <w:rFonts w:ascii="Times New Roman" w:eastAsia="Times New Roman" w:hAnsi="Times New Roman" w:cs="Times New Roman"/>
          <w:b/>
          <w:sz w:val="16"/>
          <w:szCs w:val="16"/>
        </w:rPr>
        <w:t>адрес сайта: www.bmpz.by</w:t>
      </w:r>
      <w:r w:rsidRPr="00821C26">
        <w:rPr>
          <w:rFonts w:ascii="Times New Roman" w:eastAsia="Times New Roman" w:hAnsi="Times New Roman" w:cs="Times New Roman"/>
          <w:sz w:val="16"/>
          <w:szCs w:val="16"/>
        </w:rPr>
        <w:tab/>
        <w:t xml:space="preserve">                                 дом </w:t>
      </w:r>
      <w:proofErr w:type="gramStart"/>
      <w:r w:rsidRPr="00821C26">
        <w:rPr>
          <w:rFonts w:ascii="Times New Roman" w:eastAsia="Times New Roman" w:hAnsi="Times New Roman" w:cs="Times New Roman"/>
          <w:sz w:val="16"/>
          <w:szCs w:val="16"/>
        </w:rPr>
        <w:t>тел:_</w:t>
      </w:r>
      <w:proofErr w:type="gramEnd"/>
      <w:r w:rsidRPr="00821C26">
        <w:rPr>
          <w:rFonts w:ascii="Times New Roman" w:eastAsia="Times New Roman" w:hAnsi="Times New Roman" w:cs="Times New Roman"/>
          <w:sz w:val="16"/>
          <w:szCs w:val="16"/>
        </w:rPr>
        <w:t>__________________________________________</w:t>
      </w:r>
    </w:p>
    <w:p w14:paraId="4DBC6C84" w14:textId="77777777" w:rsidR="004E670A" w:rsidRPr="00821C26" w:rsidRDefault="004E670A" w:rsidP="004E670A">
      <w:pPr>
        <w:spacing w:after="0" w:line="240" w:lineRule="auto"/>
        <w:rPr>
          <w:rFonts w:ascii="Times New Roman" w:eastAsia="Times New Roman" w:hAnsi="Times New Roman" w:cs="Times New Roman"/>
          <w:sz w:val="16"/>
          <w:szCs w:val="16"/>
        </w:rPr>
      </w:pPr>
      <w:r w:rsidRPr="00821C26">
        <w:rPr>
          <w:rFonts w:ascii="Times New Roman" w:eastAsia="Times New Roman" w:hAnsi="Times New Roman" w:cs="Times New Roman"/>
          <w:b/>
          <w:sz w:val="16"/>
          <w:szCs w:val="16"/>
        </w:rPr>
        <w:t>тел.: 8 (0162) 53-70-42 (сверка расчетов</w:t>
      </w:r>
      <w:proofErr w:type="gramStart"/>
      <w:r w:rsidRPr="00821C26">
        <w:rPr>
          <w:rFonts w:ascii="Times New Roman" w:eastAsia="Times New Roman" w:hAnsi="Times New Roman" w:cs="Times New Roman"/>
          <w:b/>
          <w:sz w:val="16"/>
          <w:szCs w:val="16"/>
        </w:rPr>
        <w:t>),</w:t>
      </w:r>
      <w:r w:rsidRPr="00821C26">
        <w:rPr>
          <w:rFonts w:ascii="Times New Roman" w:eastAsia="Times New Roman" w:hAnsi="Times New Roman" w:cs="Times New Roman"/>
          <w:sz w:val="16"/>
          <w:szCs w:val="16"/>
        </w:rPr>
        <w:t xml:space="preserve">   </w:t>
      </w:r>
      <w:proofErr w:type="gramEnd"/>
      <w:r w:rsidRPr="00821C26">
        <w:rPr>
          <w:rFonts w:ascii="Times New Roman" w:eastAsia="Times New Roman" w:hAnsi="Times New Roman" w:cs="Times New Roman"/>
          <w:sz w:val="16"/>
          <w:szCs w:val="16"/>
        </w:rPr>
        <w:t xml:space="preserve">          </w:t>
      </w:r>
      <w:proofErr w:type="spellStart"/>
      <w:r w:rsidRPr="00821C26">
        <w:rPr>
          <w:rFonts w:ascii="Times New Roman" w:eastAsia="Times New Roman" w:hAnsi="Times New Roman" w:cs="Times New Roman"/>
          <w:sz w:val="16"/>
          <w:szCs w:val="16"/>
        </w:rPr>
        <w:t>моб.тел</w:t>
      </w:r>
      <w:proofErr w:type="spellEnd"/>
      <w:r w:rsidRPr="00821C26">
        <w:rPr>
          <w:rFonts w:ascii="Times New Roman" w:eastAsia="Times New Roman" w:hAnsi="Times New Roman" w:cs="Times New Roman"/>
          <w:b/>
          <w:sz w:val="16"/>
          <w:szCs w:val="16"/>
        </w:rPr>
        <w:t>:___________________________________________</w:t>
      </w:r>
      <w:r w:rsidRPr="00821C26">
        <w:rPr>
          <w:rFonts w:ascii="Times New Roman" w:eastAsia="Times New Roman" w:hAnsi="Times New Roman" w:cs="Times New Roman"/>
          <w:sz w:val="16"/>
          <w:szCs w:val="16"/>
        </w:rPr>
        <w:t xml:space="preserve">                </w:t>
      </w:r>
    </w:p>
    <w:p w14:paraId="509BD493" w14:textId="16D40C4E" w:rsidR="004E670A" w:rsidRPr="00821C26" w:rsidRDefault="004E670A" w:rsidP="004E670A">
      <w:pPr>
        <w:spacing w:after="0" w:line="240" w:lineRule="auto"/>
        <w:rPr>
          <w:rFonts w:ascii="Times New Roman" w:eastAsia="Times New Roman" w:hAnsi="Times New Roman" w:cs="Times New Roman"/>
          <w:b/>
          <w:sz w:val="16"/>
          <w:szCs w:val="16"/>
        </w:rPr>
      </w:pPr>
      <w:r w:rsidRPr="00821C26">
        <w:rPr>
          <w:rFonts w:ascii="Times New Roman" w:eastAsia="Times New Roman" w:hAnsi="Times New Roman" w:cs="Times New Roman"/>
          <w:b/>
          <w:sz w:val="16"/>
          <w:szCs w:val="16"/>
        </w:rPr>
        <w:t>тел.: 8 (0162) 50-40-41 (вывоз отходов).</w:t>
      </w:r>
      <w:r w:rsidRPr="00821C26">
        <w:rPr>
          <w:rFonts w:ascii="Times New Roman" w:eastAsia="Times New Roman" w:hAnsi="Times New Roman" w:cs="Times New Roman"/>
          <w:sz w:val="16"/>
          <w:szCs w:val="16"/>
        </w:rPr>
        <w:tab/>
        <w:t xml:space="preserve">               </w:t>
      </w:r>
      <w:proofErr w:type="gramStart"/>
      <w:r w:rsidRPr="00821C26">
        <w:rPr>
          <w:rFonts w:ascii="Times New Roman" w:eastAsia="Times New Roman" w:hAnsi="Times New Roman" w:cs="Times New Roman"/>
          <w:sz w:val="16"/>
          <w:szCs w:val="16"/>
          <w:lang w:val="en-US"/>
        </w:rPr>
        <w:t>e</w:t>
      </w:r>
      <w:r w:rsidRPr="00821C26">
        <w:rPr>
          <w:rFonts w:ascii="Times New Roman" w:eastAsia="Times New Roman" w:hAnsi="Times New Roman" w:cs="Times New Roman"/>
          <w:sz w:val="16"/>
          <w:szCs w:val="16"/>
        </w:rPr>
        <w:t>-</w:t>
      </w:r>
      <w:r w:rsidRPr="00821C26">
        <w:rPr>
          <w:rFonts w:ascii="Times New Roman" w:eastAsia="Times New Roman" w:hAnsi="Times New Roman" w:cs="Times New Roman"/>
          <w:sz w:val="16"/>
          <w:szCs w:val="16"/>
          <w:lang w:val="en-US"/>
        </w:rPr>
        <w:t>mail</w:t>
      </w:r>
      <w:proofErr w:type="gramEnd"/>
      <w:r w:rsidRPr="00821C26">
        <w:rPr>
          <w:rFonts w:ascii="Times New Roman" w:eastAsia="Times New Roman" w:hAnsi="Times New Roman" w:cs="Times New Roman"/>
          <w:b/>
          <w:sz w:val="16"/>
          <w:szCs w:val="16"/>
        </w:rPr>
        <w:t>:___________________________________</w:t>
      </w:r>
      <w:r w:rsidR="009323BF" w:rsidRPr="00821C26">
        <w:rPr>
          <w:rFonts w:ascii="Times New Roman" w:eastAsia="Times New Roman" w:hAnsi="Times New Roman" w:cs="Times New Roman"/>
          <w:b/>
          <w:sz w:val="16"/>
          <w:szCs w:val="16"/>
        </w:rPr>
        <w:t>__________</w:t>
      </w:r>
    </w:p>
    <w:p w14:paraId="0536F654" w14:textId="77777777" w:rsidR="004E670A" w:rsidRPr="00821C26" w:rsidRDefault="004E670A" w:rsidP="004E670A">
      <w:pPr>
        <w:spacing w:after="0" w:line="240" w:lineRule="auto"/>
        <w:rPr>
          <w:rFonts w:ascii="Times New Roman" w:eastAsia="Times New Roman" w:hAnsi="Times New Roman" w:cs="Times New Roman"/>
          <w:sz w:val="16"/>
          <w:szCs w:val="16"/>
        </w:rPr>
      </w:pPr>
      <w:r w:rsidRPr="00821C26">
        <w:rPr>
          <w:rFonts w:ascii="Times New Roman" w:eastAsia="Times New Roman" w:hAnsi="Times New Roman" w:cs="Times New Roman"/>
          <w:sz w:val="16"/>
          <w:szCs w:val="16"/>
        </w:rPr>
        <w:t xml:space="preserve">                                                                          </w:t>
      </w:r>
    </w:p>
    <w:p w14:paraId="2894AFB6" w14:textId="77777777" w:rsidR="004E670A" w:rsidRPr="00821C26" w:rsidRDefault="004E670A" w:rsidP="004E670A">
      <w:pPr>
        <w:spacing w:after="0" w:line="240" w:lineRule="auto"/>
        <w:rPr>
          <w:rFonts w:ascii="Times New Roman" w:eastAsia="Times New Roman" w:hAnsi="Times New Roman" w:cs="Times New Roman"/>
          <w:b/>
          <w:sz w:val="16"/>
          <w:szCs w:val="16"/>
        </w:rPr>
      </w:pPr>
      <w:r w:rsidRPr="00821C26">
        <w:rPr>
          <w:rFonts w:ascii="Times New Roman" w:eastAsia="Times New Roman" w:hAnsi="Times New Roman" w:cs="Times New Roman"/>
          <w:b/>
          <w:sz w:val="16"/>
          <w:szCs w:val="16"/>
        </w:rPr>
        <w:t>Директор</w:t>
      </w:r>
      <w:r w:rsidRPr="00821C26">
        <w:rPr>
          <w:rFonts w:ascii="Times New Roman" w:eastAsia="Times New Roman" w:hAnsi="Times New Roman" w:cs="Times New Roman"/>
          <w:b/>
          <w:sz w:val="16"/>
          <w:szCs w:val="16"/>
        </w:rPr>
        <w:tab/>
        <w:t xml:space="preserve">                                                              </w:t>
      </w:r>
      <w:r w:rsidRPr="00821C26">
        <w:rPr>
          <w:rFonts w:ascii="Times New Roman" w:eastAsia="Times New Roman" w:hAnsi="Times New Roman" w:cs="Times New Roman"/>
          <w:b/>
          <w:sz w:val="16"/>
          <w:szCs w:val="16"/>
        </w:rPr>
        <w:tab/>
      </w:r>
    </w:p>
    <w:p w14:paraId="6B259F9F" w14:textId="77777777" w:rsidR="004E670A" w:rsidRPr="00821C26" w:rsidRDefault="004E670A" w:rsidP="004E670A">
      <w:pPr>
        <w:spacing w:after="0" w:line="240" w:lineRule="auto"/>
        <w:rPr>
          <w:rFonts w:ascii="Times New Roman" w:eastAsia="Times New Roman" w:hAnsi="Times New Roman" w:cs="Times New Roman"/>
          <w:b/>
          <w:sz w:val="16"/>
          <w:szCs w:val="16"/>
        </w:rPr>
      </w:pPr>
      <w:r w:rsidRPr="00821C26">
        <w:rPr>
          <w:rFonts w:ascii="Times New Roman" w:eastAsia="Times New Roman" w:hAnsi="Times New Roman" w:cs="Times New Roman"/>
          <w:b/>
          <w:sz w:val="16"/>
          <w:szCs w:val="16"/>
        </w:rPr>
        <w:tab/>
      </w:r>
      <w:r w:rsidRPr="00821C26">
        <w:rPr>
          <w:rFonts w:ascii="Times New Roman" w:eastAsia="Times New Roman" w:hAnsi="Times New Roman" w:cs="Times New Roman"/>
          <w:b/>
          <w:sz w:val="16"/>
          <w:szCs w:val="16"/>
        </w:rPr>
        <w:tab/>
      </w:r>
      <w:r w:rsidRPr="00821C26">
        <w:rPr>
          <w:rFonts w:ascii="Times New Roman" w:eastAsia="Times New Roman" w:hAnsi="Times New Roman" w:cs="Times New Roman"/>
          <w:b/>
          <w:sz w:val="16"/>
          <w:szCs w:val="16"/>
        </w:rPr>
        <w:tab/>
      </w:r>
      <w:r w:rsidRPr="00821C26">
        <w:rPr>
          <w:rFonts w:ascii="Times New Roman" w:eastAsia="Times New Roman" w:hAnsi="Times New Roman" w:cs="Times New Roman"/>
          <w:b/>
          <w:sz w:val="16"/>
          <w:szCs w:val="16"/>
        </w:rPr>
        <w:tab/>
        <w:t xml:space="preserve">              </w:t>
      </w:r>
      <w:r w:rsidRPr="00821C26">
        <w:rPr>
          <w:rFonts w:ascii="Times New Roman" w:eastAsia="Times New Roman" w:hAnsi="Times New Roman" w:cs="Times New Roman"/>
          <w:sz w:val="16"/>
          <w:szCs w:val="16"/>
        </w:rPr>
        <w:t>___________________________________________________</w:t>
      </w:r>
      <w:r w:rsidRPr="00821C26">
        <w:rPr>
          <w:rFonts w:ascii="Times New Roman" w:eastAsia="Times New Roman" w:hAnsi="Times New Roman" w:cs="Times New Roman"/>
          <w:b/>
          <w:sz w:val="16"/>
          <w:szCs w:val="16"/>
        </w:rPr>
        <w:t xml:space="preserve">      </w:t>
      </w:r>
    </w:p>
    <w:p w14:paraId="1D69940B" w14:textId="77777777" w:rsidR="004E670A" w:rsidRPr="00821C26" w:rsidRDefault="004E670A" w:rsidP="004E670A">
      <w:pPr>
        <w:spacing w:after="0" w:line="240" w:lineRule="auto"/>
        <w:ind w:left="708" w:hanging="708"/>
        <w:rPr>
          <w:rFonts w:ascii="Times New Roman" w:eastAsia="Times New Roman" w:hAnsi="Times New Roman" w:cs="Times New Roman"/>
          <w:sz w:val="16"/>
          <w:szCs w:val="16"/>
        </w:rPr>
      </w:pPr>
      <w:r w:rsidRPr="00821C26">
        <w:rPr>
          <w:rFonts w:ascii="Times New Roman" w:eastAsia="Times New Roman" w:hAnsi="Times New Roman" w:cs="Times New Roman"/>
          <w:sz w:val="16"/>
          <w:szCs w:val="16"/>
        </w:rPr>
        <w:t xml:space="preserve">____________________ </w:t>
      </w:r>
      <w:proofErr w:type="spellStart"/>
      <w:r w:rsidRPr="00821C26">
        <w:rPr>
          <w:rFonts w:ascii="Times New Roman" w:eastAsia="Times New Roman" w:hAnsi="Times New Roman" w:cs="Times New Roman"/>
          <w:sz w:val="16"/>
          <w:szCs w:val="16"/>
        </w:rPr>
        <w:t>В.А.Голенчук</w:t>
      </w:r>
      <w:proofErr w:type="spellEnd"/>
      <w:r w:rsidRPr="00821C26">
        <w:rPr>
          <w:rFonts w:ascii="Times New Roman" w:eastAsia="Times New Roman" w:hAnsi="Times New Roman" w:cs="Times New Roman"/>
          <w:sz w:val="16"/>
          <w:szCs w:val="16"/>
        </w:rPr>
        <w:t xml:space="preserve"> </w:t>
      </w:r>
      <w:r w:rsidRPr="00821C26">
        <w:rPr>
          <w:rFonts w:ascii="Times New Roman" w:eastAsia="Times New Roman" w:hAnsi="Times New Roman" w:cs="Times New Roman"/>
          <w:sz w:val="16"/>
          <w:szCs w:val="16"/>
        </w:rPr>
        <w:tab/>
        <w:t xml:space="preserve">               </w:t>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2"/>
          <w:szCs w:val="12"/>
        </w:rPr>
        <w:t>подпись                                            инициалы, фамилия</w:t>
      </w:r>
      <w:r w:rsidRPr="00821C26">
        <w:rPr>
          <w:rFonts w:ascii="Times New Roman" w:eastAsia="Times New Roman" w:hAnsi="Times New Roman" w:cs="Times New Roman"/>
          <w:sz w:val="16"/>
          <w:szCs w:val="16"/>
        </w:rPr>
        <w:t xml:space="preserve">                                       </w:t>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r w:rsidRPr="00821C26">
        <w:rPr>
          <w:rFonts w:ascii="Times New Roman" w:eastAsia="Times New Roman" w:hAnsi="Times New Roman" w:cs="Times New Roman"/>
          <w:sz w:val="16"/>
          <w:szCs w:val="16"/>
        </w:rPr>
        <w:tab/>
      </w:r>
    </w:p>
    <w:p w14:paraId="76613871" w14:textId="77777777" w:rsidR="004E670A" w:rsidRPr="00821C26" w:rsidRDefault="004E670A" w:rsidP="004E670A">
      <w:pPr>
        <w:spacing w:line="240" w:lineRule="auto"/>
        <w:rPr>
          <w:rFonts w:ascii="Times New Roman" w:eastAsia="Times New Roman" w:hAnsi="Times New Roman" w:cs="Times New Roman"/>
          <w:sz w:val="16"/>
          <w:szCs w:val="16"/>
        </w:rPr>
      </w:pPr>
    </w:p>
    <w:p w14:paraId="0ABF4E13" w14:textId="77777777" w:rsidR="004E670A" w:rsidRPr="00821C26" w:rsidRDefault="004E670A" w:rsidP="004E670A">
      <w:pPr>
        <w:spacing w:line="240" w:lineRule="auto"/>
        <w:rPr>
          <w:rFonts w:ascii="Times New Roman" w:eastAsia="Times New Roman" w:hAnsi="Times New Roman" w:cs="Times New Roman"/>
          <w:sz w:val="16"/>
          <w:szCs w:val="16"/>
        </w:rPr>
      </w:pPr>
    </w:p>
    <w:p w14:paraId="6822EEAA" w14:textId="4457A176" w:rsidR="004E670A" w:rsidRPr="00821C26" w:rsidRDefault="004E670A" w:rsidP="004E670A">
      <w:pPr>
        <w:spacing w:line="240" w:lineRule="auto"/>
        <w:rPr>
          <w:rFonts w:ascii="Times New Roman" w:eastAsia="Times New Roman" w:hAnsi="Times New Roman" w:cs="Times New Roman"/>
          <w:sz w:val="16"/>
          <w:szCs w:val="16"/>
        </w:rPr>
      </w:pPr>
    </w:p>
    <w:p w14:paraId="70DA0D0C" w14:textId="78338136" w:rsidR="004E670A" w:rsidRPr="00821C26" w:rsidRDefault="004E670A" w:rsidP="004E670A">
      <w:pPr>
        <w:spacing w:line="240" w:lineRule="auto"/>
        <w:rPr>
          <w:rFonts w:ascii="Times New Roman" w:eastAsia="Times New Roman" w:hAnsi="Times New Roman" w:cs="Times New Roman"/>
          <w:sz w:val="16"/>
          <w:szCs w:val="16"/>
        </w:rPr>
      </w:pPr>
    </w:p>
    <w:p w14:paraId="6AF0FE8F" w14:textId="3A629D39" w:rsidR="004E670A" w:rsidRPr="00821C26" w:rsidRDefault="004E670A" w:rsidP="004E670A">
      <w:pPr>
        <w:spacing w:line="240" w:lineRule="auto"/>
        <w:rPr>
          <w:rFonts w:ascii="Times New Roman" w:eastAsia="Times New Roman" w:hAnsi="Times New Roman" w:cs="Times New Roman"/>
          <w:sz w:val="16"/>
          <w:szCs w:val="16"/>
        </w:rPr>
      </w:pPr>
    </w:p>
    <w:p w14:paraId="7436757C" w14:textId="684617D2" w:rsidR="004E670A" w:rsidRPr="00821C26" w:rsidRDefault="004E670A" w:rsidP="004E670A">
      <w:pPr>
        <w:spacing w:line="240" w:lineRule="auto"/>
        <w:rPr>
          <w:rFonts w:ascii="Times New Roman" w:eastAsia="Times New Roman" w:hAnsi="Times New Roman" w:cs="Times New Roman"/>
          <w:sz w:val="16"/>
          <w:szCs w:val="16"/>
        </w:rPr>
      </w:pPr>
    </w:p>
    <w:p w14:paraId="640CC434" w14:textId="58CFF4D4" w:rsidR="004E670A" w:rsidRPr="00821C26" w:rsidRDefault="004E670A" w:rsidP="004E670A">
      <w:pPr>
        <w:spacing w:line="240" w:lineRule="auto"/>
        <w:rPr>
          <w:rFonts w:ascii="Times New Roman" w:eastAsia="Times New Roman" w:hAnsi="Times New Roman" w:cs="Times New Roman"/>
          <w:sz w:val="16"/>
          <w:szCs w:val="16"/>
        </w:rPr>
      </w:pPr>
    </w:p>
    <w:p w14:paraId="3CF03F1C" w14:textId="67B1E3B2" w:rsidR="004E670A" w:rsidRPr="00821C26" w:rsidRDefault="004E670A" w:rsidP="004E670A">
      <w:pPr>
        <w:spacing w:line="240" w:lineRule="auto"/>
        <w:rPr>
          <w:rFonts w:ascii="Times New Roman" w:eastAsia="Times New Roman" w:hAnsi="Times New Roman" w:cs="Times New Roman"/>
          <w:sz w:val="16"/>
          <w:szCs w:val="16"/>
        </w:rPr>
      </w:pPr>
    </w:p>
    <w:p w14:paraId="2E790B4B" w14:textId="74B2F7BC" w:rsidR="004E670A" w:rsidRPr="00821C26" w:rsidRDefault="004E670A" w:rsidP="004E670A">
      <w:pPr>
        <w:spacing w:line="240" w:lineRule="auto"/>
        <w:rPr>
          <w:rFonts w:ascii="Times New Roman" w:eastAsia="Times New Roman" w:hAnsi="Times New Roman" w:cs="Times New Roman"/>
          <w:sz w:val="16"/>
          <w:szCs w:val="16"/>
        </w:rPr>
      </w:pPr>
    </w:p>
    <w:p w14:paraId="10D6F00B" w14:textId="20C39C81" w:rsidR="004E670A" w:rsidRPr="00821C26" w:rsidRDefault="004E670A" w:rsidP="004E670A">
      <w:pPr>
        <w:spacing w:line="240" w:lineRule="auto"/>
        <w:rPr>
          <w:rFonts w:ascii="Times New Roman" w:eastAsia="Times New Roman" w:hAnsi="Times New Roman" w:cs="Times New Roman"/>
          <w:sz w:val="16"/>
          <w:szCs w:val="16"/>
        </w:rPr>
      </w:pPr>
    </w:p>
    <w:p w14:paraId="0B57D7C9" w14:textId="43FDE21B" w:rsidR="004E670A" w:rsidRPr="00821C26" w:rsidRDefault="004E670A" w:rsidP="004E670A">
      <w:pPr>
        <w:spacing w:line="240" w:lineRule="auto"/>
        <w:rPr>
          <w:rFonts w:ascii="Times New Roman" w:eastAsia="Times New Roman" w:hAnsi="Times New Roman" w:cs="Times New Roman"/>
          <w:sz w:val="16"/>
          <w:szCs w:val="16"/>
        </w:rPr>
      </w:pPr>
    </w:p>
    <w:p w14:paraId="4AD4BE1A" w14:textId="77777777" w:rsidR="004E670A" w:rsidRPr="00821C26" w:rsidRDefault="004E670A" w:rsidP="004E670A">
      <w:pPr>
        <w:rPr>
          <w:sz w:val="18"/>
          <w:szCs w:val="18"/>
        </w:rPr>
      </w:pPr>
    </w:p>
    <w:p w14:paraId="55E104E1" w14:textId="77777777" w:rsidR="004E670A" w:rsidRPr="00821C26" w:rsidRDefault="004E670A" w:rsidP="00E44911">
      <w:pPr>
        <w:pStyle w:val="ConsPlusNonformat"/>
        <w:widowControl/>
        <w:tabs>
          <w:tab w:val="left" w:pos="0"/>
        </w:tabs>
        <w:rPr>
          <w:rFonts w:ascii="Times New Roman" w:hAnsi="Times New Roman" w:cs="Times New Roman"/>
          <w:b/>
          <w:sz w:val="16"/>
          <w:szCs w:val="16"/>
        </w:rPr>
      </w:pPr>
    </w:p>
    <w:p w14:paraId="71670B94" w14:textId="77777777" w:rsidR="004E670A" w:rsidRPr="00821C26" w:rsidRDefault="004E670A" w:rsidP="004E670A">
      <w:pPr>
        <w:pStyle w:val="ConsPlusNonformat"/>
        <w:widowControl/>
        <w:tabs>
          <w:tab w:val="left" w:pos="0"/>
        </w:tabs>
        <w:jc w:val="center"/>
        <w:rPr>
          <w:rFonts w:ascii="Times New Roman" w:hAnsi="Times New Roman" w:cs="Times New Roman"/>
          <w:b/>
          <w:sz w:val="16"/>
          <w:szCs w:val="16"/>
        </w:rPr>
      </w:pPr>
    </w:p>
    <w:p w14:paraId="36235F56" w14:textId="34851AEF" w:rsidR="004E670A" w:rsidRPr="00821C26" w:rsidRDefault="004E670A" w:rsidP="004E670A">
      <w:pPr>
        <w:pStyle w:val="ConsPlusNonformat"/>
        <w:widowControl/>
        <w:tabs>
          <w:tab w:val="left" w:pos="0"/>
        </w:tabs>
        <w:jc w:val="center"/>
        <w:rPr>
          <w:rFonts w:ascii="Times New Roman" w:hAnsi="Times New Roman" w:cs="Times New Roman"/>
          <w:b/>
          <w:sz w:val="16"/>
          <w:szCs w:val="16"/>
        </w:rPr>
      </w:pPr>
      <w:r w:rsidRPr="00821C26">
        <w:rPr>
          <w:rFonts w:ascii="Times New Roman" w:hAnsi="Times New Roman" w:cs="Times New Roman"/>
          <w:b/>
          <w:sz w:val="16"/>
          <w:szCs w:val="16"/>
        </w:rPr>
        <w:lastRenderedPageBreak/>
        <w:t>ТИПОВОЙ ДОГОВОР</w:t>
      </w:r>
    </w:p>
    <w:p w14:paraId="060D33F2" w14:textId="77777777" w:rsidR="004E670A" w:rsidRPr="00821C26" w:rsidRDefault="004E670A" w:rsidP="004E670A">
      <w:pPr>
        <w:autoSpaceDE w:val="0"/>
        <w:autoSpaceDN w:val="0"/>
        <w:adjustRightInd w:val="0"/>
        <w:spacing w:after="0" w:line="240" w:lineRule="auto"/>
        <w:jc w:val="center"/>
        <w:rPr>
          <w:rFonts w:ascii="Times New Roman" w:eastAsia="Times New Roman" w:hAnsi="Times New Roman" w:cs="Times New Roman"/>
          <w:b/>
          <w:sz w:val="16"/>
          <w:szCs w:val="16"/>
        </w:rPr>
      </w:pPr>
      <w:r w:rsidRPr="00821C26">
        <w:rPr>
          <w:rFonts w:ascii="Times New Roman" w:eastAsia="Times New Roman" w:hAnsi="Times New Roman" w:cs="Times New Roman"/>
          <w:b/>
          <w:sz w:val="16"/>
          <w:szCs w:val="16"/>
        </w:rPr>
        <w:t xml:space="preserve">на оказание услуги по обращению с твёрдыми коммунальными отходами </w:t>
      </w:r>
    </w:p>
    <w:p w14:paraId="438E8C40" w14:textId="77777777" w:rsidR="004E670A" w:rsidRPr="00821C26" w:rsidRDefault="004E670A" w:rsidP="004E670A">
      <w:pPr>
        <w:spacing w:after="0" w:line="240" w:lineRule="auto"/>
        <w:rPr>
          <w:rFonts w:ascii="Times New Roman" w:eastAsia="Times New Roman" w:hAnsi="Times New Roman" w:cs="Times New Roman"/>
          <w:sz w:val="16"/>
          <w:szCs w:val="16"/>
        </w:rPr>
      </w:pPr>
    </w:p>
    <w:tbl>
      <w:tblPr>
        <w:tblW w:w="5000" w:type="pct"/>
        <w:tblCellMar>
          <w:left w:w="80" w:type="dxa"/>
          <w:right w:w="80" w:type="dxa"/>
        </w:tblCellMar>
        <w:tblLook w:val="04A0" w:firstRow="1" w:lastRow="0" w:firstColumn="1" w:lastColumn="0" w:noHBand="0" w:noVBand="1"/>
      </w:tblPr>
      <w:tblGrid>
        <w:gridCol w:w="2249"/>
        <w:gridCol w:w="1605"/>
        <w:gridCol w:w="3644"/>
      </w:tblGrid>
      <w:tr w:rsidR="004E670A" w:rsidRPr="00821C26" w14:paraId="453F5D9A" w14:textId="77777777" w:rsidTr="00AD76DA">
        <w:tc>
          <w:tcPr>
            <w:tcW w:w="1500" w:type="pct"/>
            <w:tcBorders>
              <w:top w:val="nil"/>
              <w:left w:val="nil"/>
              <w:bottom w:val="nil"/>
              <w:right w:val="nil"/>
            </w:tcBorders>
            <w:tcMar>
              <w:top w:w="0" w:type="dxa"/>
              <w:left w:w="0" w:type="dxa"/>
              <w:bottom w:w="0" w:type="dxa"/>
              <w:right w:w="0" w:type="dxa"/>
            </w:tcMar>
            <w:hideMark/>
          </w:tcPr>
          <w:p w14:paraId="4EA75C13" w14:textId="50E89F14" w:rsidR="004E670A" w:rsidRPr="00821C26" w:rsidRDefault="004E670A" w:rsidP="00AD76DA">
            <w:pPr>
              <w:spacing w:after="0"/>
              <w:rPr>
                <w:rFonts w:ascii="Times New Roman" w:eastAsia="Times New Roman" w:hAnsi="Times New Roman" w:cs="Times New Roman"/>
                <w:sz w:val="16"/>
                <w:szCs w:val="16"/>
              </w:rPr>
            </w:pPr>
            <w:r w:rsidRPr="00821C26">
              <w:rPr>
                <w:rFonts w:ascii="Times New Roman" w:eastAsia="Times New Roman" w:hAnsi="Times New Roman" w:cs="Times New Roman"/>
                <w:sz w:val="16"/>
                <w:szCs w:val="16"/>
              </w:rPr>
              <w:t>______________________</w:t>
            </w:r>
          </w:p>
        </w:tc>
        <w:tc>
          <w:tcPr>
            <w:tcW w:w="0" w:type="auto"/>
            <w:tcBorders>
              <w:top w:val="nil"/>
              <w:left w:val="nil"/>
              <w:bottom w:val="nil"/>
              <w:right w:val="nil"/>
            </w:tcBorders>
            <w:tcMar>
              <w:top w:w="0" w:type="dxa"/>
              <w:left w:w="0" w:type="dxa"/>
              <w:bottom w:w="0" w:type="dxa"/>
              <w:right w:w="0" w:type="dxa"/>
            </w:tcMar>
            <w:hideMark/>
          </w:tcPr>
          <w:p w14:paraId="0584232B" w14:textId="71C417FF" w:rsidR="004E670A" w:rsidRPr="00821C26" w:rsidRDefault="004E670A" w:rsidP="00AD76DA">
            <w:pPr>
              <w:spacing w:after="0"/>
              <w:jc w:val="center"/>
              <w:rPr>
                <w:rFonts w:ascii="Times New Roman" w:eastAsia="Times New Roman" w:hAnsi="Times New Roman" w:cs="Times New Roman"/>
                <w:sz w:val="16"/>
                <w:szCs w:val="16"/>
              </w:rPr>
            </w:pPr>
            <w:r w:rsidRPr="00821C26">
              <w:rPr>
                <w:rFonts w:ascii="Times New Roman" w:eastAsia="Times New Roman" w:hAnsi="Times New Roman" w:cs="Times New Roman"/>
                <w:sz w:val="16"/>
                <w:szCs w:val="16"/>
              </w:rPr>
              <w:t>___ ___________</w:t>
            </w:r>
          </w:p>
        </w:tc>
        <w:tc>
          <w:tcPr>
            <w:tcW w:w="0" w:type="auto"/>
            <w:tcBorders>
              <w:top w:val="nil"/>
              <w:left w:val="nil"/>
              <w:bottom w:val="nil"/>
              <w:right w:val="nil"/>
            </w:tcBorders>
            <w:tcMar>
              <w:top w:w="0" w:type="dxa"/>
              <w:left w:w="0" w:type="dxa"/>
              <w:bottom w:w="0" w:type="dxa"/>
              <w:right w:w="0" w:type="dxa"/>
            </w:tcMar>
            <w:hideMark/>
          </w:tcPr>
          <w:p w14:paraId="3945C911" w14:textId="4FDBE6C7" w:rsidR="004E670A" w:rsidRPr="00821C26" w:rsidRDefault="004E670A" w:rsidP="00C10198">
            <w:pPr>
              <w:spacing w:after="0"/>
              <w:rPr>
                <w:rFonts w:ascii="Times New Roman" w:eastAsia="Times New Roman" w:hAnsi="Times New Roman" w:cs="Times New Roman"/>
                <w:sz w:val="16"/>
                <w:szCs w:val="16"/>
              </w:rPr>
            </w:pPr>
            <w:r w:rsidRPr="00821C26">
              <w:rPr>
                <w:rFonts w:ascii="Times New Roman" w:eastAsia="Times New Roman" w:hAnsi="Times New Roman" w:cs="Times New Roman"/>
                <w:sz w:val="16"/>
                <w:szCs w:val="16"/>
              </w:rPr>
              <w:t>№_______________________________</w:t>
            </w:r>
          </w:p>
        </w:tc>
      </w:tr>
      <w:tr w:rsidR="004E670A" w:rsidRPr="00821C26" w14:paraId="4D32B1EA" w14:textId="77777777" w:rsidTr="00AD76DA">
        <w:tc>
          <w:tcPr>
            <w:tcW w:w="0" w:type="auto"/>
            <w:tcBorders>
              <w:top w:val="nil"/>
              <w:left w:val="nil"/>
              <w:bottom w:val="nil"/>
              <w:right w:val="nil"/>
            </w:tcBorders>
            <w:tcMar>
              <w:top w:w="0" w:type="dxa"/>
              <w:left w:w="0" w:type="dxa"/>
              <w:bottom w:w="0" w:type="dxa"/>
              <w:right w:w="0" w:type="dxa"/>
            </w:tcMar>
            <w:hideMark/>
          </w:tcPr>
          <w:p w14:paraId="2AF6C147" w14:textId="77777777" w:rsidR="004E670A" w:rsidRPr="00821C26" w:rsidRDefault="004E670A" w:rsidP="00AD76DA">
            <w:pPr>
              <w:pStyle w:val="podstrochnikp"/>
              <w:rPr>
                <w:rFonts w:ascii="Times New Roman" w:hAnsi="Times New Roman" w:cs="Times New Roman"/>
                <w:sz w:val="16"/>
                <w:szCs w:val="16"/>
              </w:rPr>
            </w:pPr>
            <w:r w:rsidRPr="00821C26">
              <w:rPr>
                <w:rFonts w:ascii="Times New Roman" w:hAnsi="Times New Roman" w:cs="Times New Roman"/>
                <w:sz w:val="16"/>
                <w:szCs w:val="16"/>
              </w:rPr>
              <w:t xml:space="preserve">      (населенный пункт)</w:t>
            </w:r>
          </w:p>
        </w:tc>
        <w:tc>
          <w:tcPr>
            <w:tcW w:w="0" w:type="auto"/>
            <w:tcBorders>
              <w:top w:val="nil"/>
              <w:left w:val="nil"/>
              <w:bottom w:val="nil"/>
              <w:right w:val="nil"/>
            </w:tcBorders>
            <w:tcMar>
              <w:top w:w="0" w:type="dxa"/>
              <w:left w:w="0" w:type="dxa"/>
              <w:bottom w:w="0" w:type="dxa"/>
              <w:right w:w="0" w:type="dxa"/>
            </w:tcMar>
            <w:hideMark/>
          </w:tcPr>
          <w:p w14:paraId="57617C96" w14:textId="77777777" w:rsidR="004E670A" w:rsidRPr="00821C26" w:rsidRDefault="004E670A" w:rsidP="00AD76DA">
            <w:pPr>
              <w:pStyle w:val="podstrochnikp"/>
              <w:jc w:val="center"/>
              <w:rPr>
                <w:rFonts w:ascii="Times New Roman" w:hAnsi="Times New Roman" w:cs="Times New Roman"/>
                <w:sz w:val="16"/>
                <w:szCs w:val="16"/>
              </w:rPr>
            </w:pPr>
            <w:r w:rsidRPr="00821C26">
              <w:rPr>
                <w:rFonts w:ascii="Times New Roman" w:hAnsi="Times New Roman" w:cs="Times New Roman"/>
                <w:sz w:val="16"/>
                <w:szCs w:val="16"/>
              </w:rPr>
              <w:t>(дата)</w:t>
            </w:r>
          </w:p>
        </w:tc>
        <w:tc>
          <w:tcPr>
            <w:tcW w:w="0" w:type="auto"/>
            <w:tcBorders>
              <w:top w:val="nil"/>
              <w:left w:val="nil"/>
              <w:bottom w:val="nil"/>
              <w:right w:val="nil"/>
            </w:tcBorders>
            <w:tcMar>
              <w:top w:w="0" w:type="dxa"/>
              <w:left w:w="0" w:type="dxa"/>
              <w:bottom w:w="0" w:type="dxa"/>
              <w:right w:w="0" w:type="dxa"/>
            </w:tcMar>
            <w:hideMark/>
          </w:tcPr>
          <w:p w14:paraId="51F55E62" w14:textId="77777777" w:rsidR="004E670A" w:rsidRPr="00821C26" w:rsidRDefault="004E670A" w:rsidP="00AD76DA">
            <w:pPr>
              <w:spacing w:after="0"/>
              <w:rPr>
                <w:rFonts w:ascii="Times New Roman" w:eastAsia="Times New Roman" w:hAnsi="Times New Roman" w:cs="Times New Roman"/>
                <w:sz w:val="16"/>
                <w:szCs w:val="16"/>
              </w:rPr>
            </w:pPr>
            <w:r w:rsidRPr="00821C26">
              <w:rPr>
                <w:rFonts w:ascii="Times New Roman" w:eastAsia="Times New Roman" w:hAnsi="Times New Roman" w:cs="Times New Roman"/>
                <w:sz w:val="16"/>
                <w:szCs w:val="16"/>
              </w:rPr>
              <w:t> </w:t>
            </w:r>
          </w:p>
        </w:tc>
      </w:tr>
    </w:tbl>
    <w:p w14:paraId="2CE02F75" w14:textId="77777777" w:rsidR="004E670A" w:rsidRPr="00821C26" w:rsidRDefault="004E670A" w:rsidP="004E670A">
      <w:pPr>
        <w:spacing w:after="0" w:line="240" w:lineRule="auto"/>
        <w:jc w:val="both"/>
        <w:rPr>
          <w:rFonts w:ascii="Times New Roman" w:eastAsia="Times New Roman" w:hAnsi="Times New Roman" w:cs="Times New Roman"/>
          <w:sz w:val="16"/>
          <w:szCs w:val="16"/>
        </w:rPr>
      </w:pPr>
    </w:p>
    <w:p w14:paraId="049E36EA" w14:textId="77777777" w:rsidR="00EF54CD" w:rsidRPr="00821C26" w:rsidRDefault="004E670A" w:rsidP="004C5B52">
      <w:pPr>
        <w:pStyle w:val="a0-justifynomarg"/>
        <w:ind w:firstLine="708"/>
        <w:jc w:val="left"/>
        <w:rPr>
          <w:rFonts w:ascii="Times New Roman" w:hAnsi="Times New Roman" w:cs="Times New Roman"/>
          <w:sz w:val="16"/>
          <w:szCs w:val="16"/>
        </w:rPr>
      </w:pPr>
      <w:r w:rsidRPr="00821C26">
        <w:rPr>
          <w:rFonts w:ascii="Times New Roman" w:eastAsia="Times New Roman" w:hAnsi="Times New Roman" w:cs="Times New Roman"/>
          <w:sz w:val="16"/>
          <w:szCs w:val="16"/>
        </w:rPr>
        <w:t xml:space="preserve">Коммунальное производственное унитарное предприятие «Брестский мусороперерабатывающий завод», именуемое в    дальнейшем </w:t>
      </w:r>
      <w:r w:rsidRPr="00821C26">
        <w:rPr>
          <w:rFonts w:ascii="Times New Roman" w:eastAsia="Times New Roman" w:hAnsi="Times New Roman" w:cs="Times New Roman"/>
          <w:i/>
          <w:sz w:val="16"/>
          <w:szCs w:val="16"/>
        </w:rPr>
        <w:t>«</w:t>
      </w:r>
      <w:r w:rsidRPr="00821C26">
        <w:rPr>
          <w:rFonts w:ascii="Times New Roman" w:eastAsia="Times New Roman" w:hAnsi="Times New Roman" w:cs="Times New Roman"/>
          <w:bCs/>
          <w:iCs/>
          <w:sz w:val="16"/>
          <w:szCs w:val="16"/>
        </w:rPr>
        <w:t>Исполнитель</w:t>
      </w:r>
      <w:r w:rsidRPr="00821C26">
        <w:rPr>
          <w:rFonts w:ascii="Times New Roman" w:eastAsia="Times New Roman" w:hAnsi="Times New Roman" w:cs="Times New Roman"/>
          <w:i/>
          <w:sz w:val="16"/>
          <w:szCs w:val="16"/>
        </w:rPr>
        <w:t xml:space="preserve">», </w:t>
      </w:r>
      <w:r w:rsidRPr="00821C26">
        <w:rPr>
          <w:rFonts w:ascii="Times New Roman" w:eastAsia="Times New Roman" w:hAnsi="Times New Roman" w:cs="Times New Roman"/>
          <w:sz w:val="16"/>
          <w:szCs w:val="16"/>
        </w:rPr>
        <w:t xml:space="preserve">в лице директора </w:t>
      </w:r>
      <w:proofErr w:type="spellStart"/>
      <w:r w:rsidRPr="00821C26">
        <w:rPr>
          <w:rFonts w:ascii="Times New Roman" w:eastAsia="Times New Roman" w:hAnsi="Times New Roman" w:cs="Times New Roman"/>
          <w:sz w:val="16"/>
          <w:szCs w:val="16"/>
        </w:rPr>
        <w:t>Голенчука</w:t>
      </w:r>
      <w:proofErr w:type="spellEnd"/>
      <w:r w:rsidRPr="00821C26">
        <w:rPr>
          <w:rFonts w:ascii="Times New Roman" w:eastAsia="Times New Roman" w:hAnsi="Times New Roman" w:cs="Times New Roman"/>
          <w:sz w:val="16"/>
          <w:szCs w:val="16"/>
        </w:rPr>
        <w:t xml:space="preserve"> Владимира Алексеевича, действующего на основании Устава, с одной стороны, </w:t>
      </w:r>
      <w:r w:rsidRPr="00821C26">
        <w:rPr>
          <w:rFonts w:ascii="Times New Roman" w:hAnsi="Times New Roman" w:cs="Times New Roman"/>
          <w:sz w:val="16"/>
          <w:szCs w:val="16"/>
        </w:rPr>
        <w:t xml:space="preserve">и собственник, наниматель (нужное подчеркнуть) </w:t>
      </w:r>
    </w:p>
    <w:p w14:paraId="0DF5839B" w14:textId="77777777" w:rsidR="00EF54CD" w:rsidRPr="00821C26" w:rsidRDefault="00EF54CD" w:rsidP="00C10198">
      <w:pPr>
        <w:pStyle w:val="a0-justifynomarg"/>
        <w:jc w:val="left"/>
        <w:rPr>
          <w:rFonts w:ascii="Times New Roman" w:hAnsi="Times New Roman" w:cs="Times New Roman"/>
          <w:sz w:val="22"/>
          <w:szCs w:val="22"/>
        </w:rPr>
      </w:pPr>
    </w:p>
    <w:p w14:paraId="242EEC25" w14:textId="38A28A66" w:rsidR="00C10198" w:rsidRPr="00821C26" w:rsidRDefault="004E670A" w:rsidP="00C10198">
      <w:pPr>
        <w:pStyle w:val="a0-justifynomarg"/>
        <w:jc w:val="left"/>
        <w:rPr>
          <w:rFonts w:ascii="Times New Roman" w:hAnsi="Times New Roman" w:cs="Times New Roman"/>
          <w:sz w:val="16"/>
          <w:szCs w:val="16"/>
        </w:rPr>
      </w:pPr>
      <w:r w:rsidRPr="00821C26">
        <w:rPr>
          <w:rFonts w:ascii="Times New Roman" w:hAnsi="Times New Roman" w:cs="Times New Roman"/>
          <w:sz w:val="22"/>
          <w:szCs w:val="22"/>
        </w:rPr>
        <w:t>__________________________________________________________________</w:t>
      </w:r>
      <w:r w:rsidR="00C10198" w:rsidRPr="00821C26">
        <w:rPr>
          <w:rFonts w:ascii="Times New Roman" w:hAnsi="Times New Roman" w:cs="Times New Roman"/>
          <w:sz w:val="22"/>
          <w:szCs w:val="22"/>
        </w:rPr>
        <w:t>__</w:t>
      </w:r>
    </w:p>
    <w:p w14:paraId="786FF37B" w14:textId="0F0389A9" w:rsidR="00C10198" w:rsidRPr="00821C26" w:rsidRDefault="00C10198" w:rsidP="00C10198">
      <w:pPr>
        <w:pStyle w:val="a0-justifynomarg"/>
        <w:jc w:val="left"/>
        <w:rPr>
          <w:rFonts w:ascii="Times New Roman" w:hAnsi="Times New Roman" w:cs="Times New Roman"/>
          <w:sz w:val="16"/>
          <w:szCs w:val="16"/>
        </w:rPr>
      </w:pPr>
      <w:r w:rsidRPr="00821C26">
        <w:rPr>
          <w:rFonts w:ascii="Times New Roman" w:hAnsi="Times New Roman" w:cs="Times New Roman"/>
          <w:sz w:val="16"/>
          <w:szCs w:val="16"/>
        </w:rPr>
        <w:t xml:space="preserve">                                           </w:t>
      </w:r>
      <w:r w:rsidR="004E670A" w:rsidRPr="00821C26">
        <w:rPr>
          <w:rFonts w:ascii="Times New Roman" w:hAnsi="Times New Roman" w:cs="Times New Roman"/>
          <w:sz w:val="16"/>
          <w:szCs w:val="16"/>
        </w:rPr>
        <w:t>(фамилия, собственное имя, отчество (если таковое имеется))</w:t>
      </w:r>
    </w:p>
    <w:p w14:paraId="51C1BB23" w14:textId="16E7CA13" w:rsidR="004E670A" w:rsidRPr="00821C26" w:rsidRDefault="004E670A" w:rsidP="00C10198">
      <w:pPr>
        <w:pStyle w:val="a0-justifynomarg"/>
        <w:jc w:val="left"/>
        <w:rPr>
          <w:rFonts w:ascii="Times New Roman" w:hAnsi="Times New Roman" w:cs="Times New Roman"/>
          <w:sz w:val="16"/>
          <w:szCs w:val="16"/>
        </w:rPr>
      </w:pPr>
      <w:r w:rsidRPr="00821C26">
        <w:rPr>
          <w:rFonts w:ascii="Times New Roman" w:hAnsi="Times New Roman" w:cs="Times New Roman"/>
          <w:sz w:val="16"/>
          <w:szCs w:val="16"/>
        </w:rPr>
        <w:t xml:space="preserve">квартиры _______ в доме ______ корп. _______ по </w:t>
      </w:r>
    </w:p>
    <w:p w14:paraId="1EC689E2" w14:textId="77777777" w:rsidR="00EF54CD" w:rsidRPr="00821C26" w:rsidRDefault="00EF54CD" w:rsidP="00C10198">
      <w:pPr>
        <w:pStyle w:val="a0-justifynomarg"/>
        <w:jc w:val="left"/>
        <w:rPr>
          <w:rFonts w:ascii="Times New Roman" w:hAnsi="Times New Roman" w:cs="Times New Roman"/>
          <w:sz w:val="16"/>
          <w:szCs w:val="16"/>
        </w:rPr>
      </w:pPr>
    </w:p>
    <w:p w14:paraId="7362E776" w14:textId="554006CE" w:rsidR="00C10198" w:rsidRPr="00821C26" w:rsidRDefault="004E670A" w:rsidP="00C10198">
      <w:pPr>
        <w:pStyle w:val="a0-justifynomarg"/>
        <w:rPr>
          <w:rFonts w:ascii="Times New Roman" w:hAnsi="Times New Roman" w:cs="Times New Roman"/>
          <w:sz w:val="22"/>
          <w:szCs w:val="22"/>
        </w:rPr>
      </w:pPr>
      <w:r w:rsidRPr="00821C26">
        <w:rPr>
          <w:rFonts w:ascii="Times New Roman" w:hAnsi="Times New Roman" w:cs="Times New Roman"/>
          <w:sz w:val="22"/>
          <w:szCs w:val="22"/>
        </w:rPr>
        <w:t>____________________________________________________________________</w:t>
      </w:r>
    </w:p>
    <w:p w14:paraId="5EFC5269" w14:textId="61E6EEC5" w:rsidR="004E670A" w:rsidRPr="00821C26" w:rsidRDefault="004E670A" w:rsidP="00C10198">
      <w:pPr>
        <w:pStyle w:val="a0-justifynomarg"/>
        <w:jc w:val="center"/>
        <w:rPr>
          <w:rFonts w:ascii="Times New Roman" w:hAnsi="Times New Roman" w:cs="Times New Roman"/>
          <w:sz w:val="16"/>
          <w:szCs w:val="16"/>
        </w:rPr>
      </w:pPr>
      <w:r w:rsidRPr="00821C26">
        <w:rPr>
          <w:rFonts w:ascii="Times New Roman" w:hAnsi="Times New Roman" w:cs="Times New Roman"/>
          <w:sz w:val="16"/>
          <w:szCs w:val="16"/>
        </w:rPr>
        <w:t>(улица, проспект и другие)</w:t>
      </w:r>
    </w:p>
    <w:p w14:paraId="10F26648" w14:textId="77777777" w:rsidR="004E670A" w:rsidRPr="00821C26" w:rsidRDefault="004E670A" w:rsidP="00EF54CD">
      <w:pPr>
        <w:pStyle w:val="a0-justify"/>
        <w:spacing w:after="0"/>
        <w:rPr>
          <w:rFonts w:ascii="Times New Roman" w:hAnsi="Times New Roman" w:cs="Times New Roman"/>
          <w:sz w:val="16"/>
          <w:szCs w:val="16"/>
        </w:rPr>
      </w:pPr>
      <w:r w:rsidRPr="00821C26">
        <w:rPr>
          <w:rFonts w:ascii="Times New Roman" w:hAnsi="Times New Roman" w:cs="Times New Roman"/>
          <w:sz w:val="16"/>
          <w:szCs w:val="16"/>
        </w:rPr>
        <w:t>именуемый в дальнейшем Потребитель, с другой стороны, далее именуемые Сторонами, заключили настоящий договор о следующем:</w:t>
      </w:r>
    </w:p>
    <w:p w14:paraId="6E1AB5C4" w14:textId="77777777" w:rsidR="00565599" w:rsidRPr="00821C26" w:rsidRDefault="00565599" w:rsidP="00EF54CD">
      <w:pPr>
        <w:pStyle w:val="a0-justify"/>
        <w:spacing w:after="0"/>
        <w:rPr>
          <w:rFonts w:ascii="Times New Roman" w:hAnsi="Times New Roman" w:cs="Times New Roman"/>
          <w:sz w:val="16"/>
          <w:szCs w:val="16"/>
        </w:rPr>
      </w:pPr>
    </w:p>
    <w:p w14:paraId="3E4A8D5B" w14:textId="77777777" w:rsidR="004E670A" w:rsidRPr="00821C26" w:rsidRDefault="004E670A" w:rsidP="004E670A">
      <w:pPr>
        <w:spacing w:after="0" w:line="240" w:lineRule="auto"/>
        <w:ind w:firstLine="709"/>
        <w:jc w:val="both"/>
        <w:rPr>
          <w:rFonts w:ascii="Times New Roman" w:hAnsi="Times New Roman" w:cs="Times New Roman"/>
          <w:sz w:val="16"/>
          <w:szCs w:val="16"/>
        </w:rPr>
      </w:pPr>
      <w:r w:rsidRPr="00821C26">
        <w:rPr>
          <w:rFonts w:ascii="Times New Roman" w:hAnsi="Times New Roman" w:cs="Times New Roman"/>
          <w:sz w:val="16"/>
          <w:szCs w:val="16"/>
        </w:rPr>
        <w:t xml:space="preserve">                                                                  Предмет договора</w:t>
      </w:r>
    </w:p>
    <w:p w14:paraId="279C10C7" w14:textId="77777777" w:rsidR="00EF54CD" w:rsidRPr="00821C26" w:rsidRDefault="00EF54CD" w:rsidP="004E670A">
      <w:pPr>
        <w:spacing w:after="0" w:line="240" w:lineRule="auto"/>
        <w:ind w:firstLine="709"/>
        <w:jc w:val="both"/>
        <w:rPr>
          <w:rFonts w:ascii="Times New Roman" w:hAnsi="Times New Roman" w:cs="Times New Roman"/>
          <w:sz w:val="16"/>
          <w:szCs w:val="16"/>
        </w:rPr>
      </w:pPr>
    </w:p>
    <w:p w14:paraId="4D1DB48C" w14:textId="3E26E669"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1. Исполнитель оказывает Потребителю услугу по обращению с твердыми коммунальными отходами, а Потребитель оплачивает ее в соответствии с тарифами и в сроки, установленные законодательством.</w:t>
      </w:r>
    </w:p>
    <w:p w14:paraId="756230DE" w14:textId="77777777" w:rsidR="00266CF8" w:rsidRPr="00821C26" w:rsidRDefault="00266CF8" w:rsidP="00261736">
      <w:pPr>
        <w:pStyle w:val="justify"/>
        <w:spacing w:after="0"/>
        <w:ind w:firstLine="0"/>
        <w:rPr>
          <w:rFonts w:ascii="Times New Roman" w:hAnsi="Times New Roman" w:cs="Times New Roman"/>
          <w:sz w:val="16"/>
          <w:szCs w:val="16"/>
        </w:rPr>
      </w:pPr>
    </w:p>
    <w:p w14:paraId="07A44C8F" w14:textId="77777777" w:rsidR="004E670A" w:rsidRPr="00821C26" w:rsidRDefault="004E670A" w:rsidP="006A4FDE">
      <w:pPr>
        <w:pStyle w:val="y3"/>
        <w:spacing w:before="0" w:after="0" w:line="360" w:lineRule="auto"/>
        <w:rPr>
          <w:rFonts w:ascii="Times New Roman" w:hAnsi="Times New Roman" w:cs="Times New Roman"/>
          <w:sz w:val="16"/>
          <w:szCs w:val="16"/>
        </w:rPr>
      </w:pPr>
      <w:r w:rsidRPr="00821C26">
        <w:rPr>
          <w:rFonts w:ascii="Times New Roman" w:hAnsi="Times New Roman" w:cs="Times New Roman"/>
          <w:sz w:val="16"/>
          <w:szCs w:val="16"/>
        </w:rPr>
        <w:t>Обязанности Сторон</w:t>
      </w:r>
    </w:p>
    <w:p w14:paraId="4519BA6E"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2. Исполнитель обязан:</w:t>
      </w:r>
    </w:p>
    <w:p w14:paraId="0711D572"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2.1. обеспечить обустройство в пешеходной доступности для Потребителя и содержание в соответствии с действующими санитарными нормами и правилами площадки временного складирования отходов или контейнерной площадки с установленными на ней контейнерами для сбора твердых коммунальных отходов, в том числе по видам;</w:t>
      </w:r>
    </w:p>
    <w:p w14:paraId="523634D4"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2.2. обеспечить регулярный вывоз накопленных у Потребителя твердых коммунальных отходов в соответствии с утвержденным графиком;</w:t>
      </w:r>
    </w:p>
    <w:p w14:paraId="04958E9F"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2.3. производить работы по благоустройству площадки временного складирования отходов или контейнерной площадки, ремонту и замене контейнеров;</w:t>
      </w:r>
    </w:p>
    <w:p w14:paraId="788D28EC"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2.4. информировать Потребителя об изменении тарифа на услугу по обращению с твердыми коммунальными отходами, формы и порядка платы за эту услугу;</w:t>
      </w:r>
    </w:p>
    <w:p w14:paraId="5A67EAA8"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2.5. производить в соответствии с законодательством перерасчет платы за оказанную услугу в случае ее неоказания либо оказания с недостатками;</w:t>
      </w:r>
    </w:p>
    <w:p w14:paraId="5FA211DC"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2.6. в случае уведомления Потребителем о неоказании услуги, установленной настоящим договором, прибыть к Потребителю в течение одного рабочего дня или в дополнительно оговоренное время;</w:t>
      </w:r>
    </w:p>
    <w:p w14:paraId="6794152A"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2.7. ежегодно производить с Потребителем сверку расчетов за услугу по обращению с твердыми коммунальными отходами.</w:t>
      </w:r>
    </w:p>
    <w:p w14:paraId="36FCC9D8"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3. Потребитель обязан:</w:t>
      </w:r>
    </w:p>
    <w:p w14:paraId="1AD8384A"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3.1. осуществлять сбор и вынос образующихся твердых коммунальных отходов в специально отведенные места, обеспечивая их разделение по видам;</w:t>
      </w:r>
    </w:p>
    <w:p w14:paraId="73F43A08"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3.2. за 7 дней известить Исполнителя о выезде из занимаемого жилого помещения и произвести полный расчет за оказанные в соответствии с настоящим договором услуги;</w:t>
      </w:r>
    </w:p>
    <w:p w14:paraId="0693030C" w14:textId="5AF74CB6" w:rsidR="00C10198" w:rsidRPr="00821C26" w:rsidRDefault="004E670A" w:rsidP="000E6F7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3.3. в семидневный срок представить сведения об изменении количества зарегистрированных жильцов в жилом помещении;</w:t>
      </w:r>
      <w:bookmarkEnd w:id="0"/>
    </w:p>
    <w:p w14:paraId="1E6BFB8E" w14:textId="77777777" w:rsidR="00565599" w:rsidRPr="00821C26" w:rsidRDefault="00565599" w:rsidP="006A4FDE">
      <w:pPr>
        <w:pStyle w:val="y3"/>
        <w:spacing w:before="0" w:after="0" w:line="360" w:lineRule="auto"/>
        <w:rPr>
          <w:rFonts w:ascii="Times New Roman" w:hAnsi="Times New Roman" w:cs="Times New Roman"/>
          <w:sz w:val="16"/>
          <w:szCs w:val="16"/>
        </w:rPr>
      </w:pPr>
    </w:p>
    <w:p w14:paraId="2F9E2AD0" w14:textId="77777777" w:rsidR="00565599" w:rsidRPr="00821C26" w:rsidRDefault="00565599" w:rsidP="006A4FDE">
      <w:pPr>
        <w:pStyle w:val="y3"/>
        <w:spacing w:before="0" w:after="0" w:line="360" w:lineRule="auto"/>
        <w:rPr>
          <w:rFonts w:ascii="Times New Roman" w:hAnsi="Times New Roman" w:cs="Times New Roman"/>
          <w:sz w:val="16"/>
          <w:szCs w:val="16"/>
        </w:rPr>
      </w:pPr>
    </w:p>
    <w:p w14:paraId="61DD3830" w14:textId="77777777" w:rsidR="00565599" w:rsidRPr="00821C26" w:rsidRDefault="00565599" w:rsidP="006A4FDE">
      <w:pPr>
        <w:pStyle w:val="y3"/>
        <w:spacing w:before="0" w:after="0" w:line="360" w:lineRule="auto"/>
        <w:rPr>
          <w:rFonts w:ascii="Times New Roman" w:hAnsi="Times New Roman" w:cs="Times New Roman"/>
          <w:sz w:val="16"/>
          <w:szCs w:val="16"/>
        </w:rPr>
      </w:pPr>
    </w:p>
    <w:p w14:paraId="7EC18657" w14:textId="77777777" w:rsidR="00565599" w:rsidRPr="00821C26" w:rsidRDefault="00565599" w:rsidP="006A4FDE">
      <w:pPr>
        <w:pStyle w:val="y3"/>
        <w:spacing w:before="0" w:after="0" w:line="360" w:lineRule="auto"/>
        <w:rPr>
          <w:rFonts w:ascii="Times New Roman" w:hAnsi="Times New Roman" w:cs="Times New Roman"/>
          <w:sz w:val="16"/>
          <w:szCs w:val="16"/>
        </w:rPr>
      </w:pPr>
    </w:p>
    <w:p w14:paraId="2008DB99" w14:textId="77777777" w:rsidR="00EC06BD" w:rsidRDefault="00EC06BD" w:rsidP="006A4FDE">
      <w:pPr>
        <w:pStyle w:val="y3"/>
        <w:spacing w:before="0" w:after="0" w:line="360" w:lineRule="auto"/>
        <w:rPr>
          <w:rFonts w:ascii="Times New Roman" w:hAnsi="Times New Roman" w:cs="Times New Roman"/>
          <w:sz w:val="16"/>
          <w:szCs w:val="16"/>
        </w:rPr>
      </w:pPr>
    </w:p>
    <w:p w14:paraId="2910EC10" w14:textId="608C6F34" w:rsidR="004E670A" w:rsidRPr="00821C26" w:rsidRDefault="004E670A" w:rsidP="006A4FDE">
      <w:pPr>
        <w:pStyle w:val="y3"/>
        <w:spacing w:before="0" w:after="0" w:line="360" w:lineRule="auto"/>
        <w:rPr>
          <w:rFonts w:ascii="Times New Roman" w:hAnsi="Times New Roman" w:cs="Times New Roman"/>
          <w:sz w:val="16"/>
          <w:szCs w:val="16"/>
        </w:rPr>
      </w:pPr>
      <w:bookmarkStart w:id="1" w:name="_GoBack"/>
      <w:bookmarkEnd w:id="1"/>
      <w:r w:rsidRPr="00821C26">
        <w:rPr>
          <w:rFonts w:ascii="Times New Roman" w:hAnsi="Times New Roman" w:cs="Times New Roman"/>
          <w:sz w:val="16"/>
          <w:szCs w:val="16"/>
        </w:rPr>
        <w:lastRenderedPageBreak/>
        <w:t>Права Сторон</w:t>
      </w:r>
    </w:p>
    <w:p w14:paraId="093CF4E9"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4. Исполнитель имеет право:</w:t>
      </w:r>
    </w:p>
    <w:p w14:paraId="028C52FC"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4.1. требовать от Потребителя соблюдения законодательства и условий настоящего договора;</w:t>
      </w:r>
    </w:p>
    <w:p w14:paraId="5C5833D5"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4.2. в случае несвоевременной платы Потребителем за услугу по обращению с твердыми коммунальными отходами принимать меры к ее взысканию в порядке, установленном законодательством;</w:t>
      </w:r>
    </w:p>
    <w:p w14:paraId="3EC96B9E"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4.3. прекратить (полностью или частично) вывоз твердых коммунальных отходов без предварительного уведомления Потребителя в случаях стихийных бедствий.</w:t>
      </w:r>
    </w:p>
    <w:p w14:paraId="503252D5"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5. Потребитель имеет право:</w:t>
      </w:r>
    </w:p>
    <w:p w14:paraId="35A08554"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5.1. получать в полном объеме и надлежащего качества услугу, предусмотренную настоящим договором;</w:t>
      </w:r>
    </w:p>
    <w:p w14:paraId="6A27BA16"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5.2. получать информацию о перечнях, объемах, качестве и периодичности оказанных услуг и (или) выполненных работ в соответствии с законодательством;</w:t>
      </w:r>
    </w:p>
    <w:p w14:paraId="111ABE47"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5.3. проверять объемы, качество и периодичность оказания услуг и выполнения работ (в том числе путем проведения в установленном порядке независимой проверки (экспертизы);</w:t>
      </w:r>
    </w:p>
    <w:p w14:paraId="4A026CEE"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5.4. требовать от ответственных лиц Исполнителя устранения выявленных недостатков и проверять полноту и своевременность их устранения;</w:t>
      </w:r>
    </w:p>
    <w:p w14:paraId="5A19B6B5"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5.5. требовать от Исполнителя соблюдения законодательства и условий настоящего договора.</w:t>
      </w:r>
    </w:p>
    <w:p w14:paraId="70584337" w14:textId="77777777" w:rsidR="00EF54CD" w:rsidRPr="00821C26" w:rsidRDefault="00EF54CD" w:rsidP="00261736">
      <w:pPr>
        <w:pStyle w:val="justify"/>
        <w:spacing w:after="0"/>
        <w:ind w:firstLine="0"/>
        <w:rPr>
          <w:rFonts w:ascii="Times New Roman" w:hAnsi="Times New Roman" w:cs="Times New Roman"/>
          <w:sz w:val="16"/>
          <w:szCs w:val="16"/>
        </w:rPr>
      </w:pPr>
    </w:p>
    <w:p w14:paraId="27832C33" w14:textId="77777777" w:rsidR="004E670A" w:rsidRPr="00821C26" w:rsidRDefault="004E670A" w:rsidP="00261736">
      <w:pPr>
        <w:pStyle w:val="y3"/>
        <w:spacing w:before="0" w:after="0"/>
        <w:rPr>
          <w:rFonts w:ascii="Times New Roman" w:hAnsi="Times New Roman" w:cs="Times New Roman"/>
          <w:sz w:val="16"/>
          <w:szCs w:val="16"/>
        </w:rPr>
      </w:pPr>
      <w:r w:rsidRPr="00821C26">
        <w:rPr>
          <w:rFonts w:ascii="Times New Roman" w:hAnsi="Times New Roman" w:cs="Times New Roman"/>
          <w:sz w:val="16"/>
          <w:szCs w:val="16"/>
        </w:rPr>
        <w:t>Ответственность Сторон</w:t>
      </w:r>
    </w:p>
    <w:p w14:paraId="05177D22" w14:textId="77777777" w:rsidR="00EF54CD" w:rsidRPr="00821C26" w:rsidRDefault="00EF54CD" w:rsidP="00261736">
      <w:pPr>
        <w:pStyle w:val="y3"/>
        <w:spacing w:before="0" w:after="0"/>
        <w:rPr>
          <w:rFonts w:ascii="Times New Roman" w:hAnsi="Times New Roman" w:cs="Times New Roman"/>
          <w:sz w:val="16"/>
          <w:szCs w:val="16"/>
        </w:rPr>
      </w:pPr>
    </w:p>
    <w:p w14:paraId="6E437053"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6. Стороны несут материальную ответственность за несоблюдение взятых на себя обязательств по настоящему договору в соответствии с его условиями и действующим законодательством.</w:t>
      </w:r>
    </w:p>
    <w:p w14:paraId="2C390B27"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7. Стороны не несут ответственности по своим обязательствам, если:</w:t>
      </w:r>
    </w:p>
    <w:p w14:paraId="236D9955"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7.1. в период действия настоящего договора произошли изменения в действующем законодательстве, делающие невозможным их выполнение;</w:t>
      </w:r>
    </w:p>
    <w:p w14:paraId="3EA01444"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7.2. если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14:paraId="1E364BFF"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Сторона, для которой возникли условия, при которых невозможно исполнить обязательства по настоящему договору, обязана известить другую Сторону о наступлении и прекращении этих обстоятельств любым доступным способом.</w:t>
      </w:r>
    </w:p>
    <w:p w14:paraId="240E4091"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Подтверждением наличия указанных обстоятельств и их продолжительности служат заверенные справки соответствующих государственных органов, иных организаций.</w:t>
      </w:r>
    </w:p>
    <w:p w14:paraId="51CFC6BA"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8. Исполнитель в соответствии с законодательством несет материальную ответственность в полном объеме причиненных Потребителю убытков, ущерба его имуществу, явившихся следствием неправомерных действий (бездействия) Исполнителя при выполнении работ в рамках настоящего договора, а также возмещает вред, причиненный жизни, здоровью Потребителя вследствие неоказания услуги, предусмотренной настоящим договором, либо оказания этой услуги с недостатками, в том числе вследствие применения в процессе оказания указанной услуги изделий (материалов) и технологий, опасных для жизни, здоровья и (или) имущества Потребителя, а также окружающей среды.</w:t>
      </w:r>
    </w:p>
    <w:p w14:paraId="2B07B56C"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Потребитель вправе требовать от Исполнителя компенсации морального вреда, причиненного нарушением прав Потребителя, независимо от подлежащего возмещению имущественного вреда. Размер данной компенсации определяется судом.</w:t>
      </w:r>
    </w:p>
    <w:p w14:paraId="61C7C0A1"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9. 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 если он возник в результате стихийных бедствий (за исключением пожара, возникшего по вине Исполнителя).</w:t>
      </w:r>
    </w:p>
    <w:p w14:paraId="4735DCDE"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10. Окончание срока действия настоящего договора не освобождает Стороны от ответственности за нарушение его условий в период его действия.</w:t>
      </w:r>
    </w:p>
    <w:p w14:paraId="0B798F51" w14:textId="77777777" w:rsidR="00EF54CD" w:rsidRPr="00821C26" w:rsidRDefault="00EF54CD" w:rsidP="00261736">
      <w:pPr>
        <w:pStyle w:val="justify"/>
        <w:spacing w:after="0"/>
        <w:ind w:firstLine="0"/>
        <w:rPr>
          <w:rFonts w:ascii="Times New Roman" w:hAnsi="Times New Roman" w:cs="Times New Roman"/>
          <w:sz w:val="16"/>
          <w:szCs w:val="16"/>
        </w:rPr>
      </w:pPr>
    </w:p>
    <w:p w14:paraId="517BE001" w14:textId="184D6E71" w:rsidR="00EF54CD" w:rsidRPr="00821C26" w:rsidRDefault="004E670A" w:rsidP="00EF54CD">
      <w:pPr>
        <w:pStyle w:val="y3"/>
        <w:spacing w:before="0" w:after="0" w:line="360" w:lineRule="auto"/>
        <w:rPr>
          <w:rFonts w:ascii="Times New Roman" w:hAnsi="Times New Roman" w:cs="Times New Roman"/>
          <w:sz w:val="16"/>
          <w:szCs w:val="16"/>
        </w:rPr>
      </w:pPr>
      <w:r w:rsidRPr="00821C26">
        <w:rPr>
          <w:rFonts w:ascii="Times New Roman" w:hAnsi="Times New Roman" w:cs="Times New Roman"/>
          <w:sz w:val="16"/>
          <w:szCs w:val="16"/>
        </w:rPr>
        <w:t>Срок действия договора</w:t>
      </w:r>
    </w:p>
    <w:p w14:paraId="2773ECDE"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11. Срок действия настоящего договора: заключен на неопределенный срок.</w:t>
      </w:r>
    </w:p>
    <w:p w14:paraId="2552CE20"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12. Действие настоящего договора может быть прекращено ввиду обстоятельств, предусмотренных действующим законодательством для аналогичных договоров.</w:t>
      </w:r>
    </w:p>
    <w:p w14:paraId="70C98753" w14:textId="77777777" w:rsidR="00821C26" w:rsidRDefault="00821C26" w:rsidP="00E44911">
      <w:pPr>
        <w:pStyle w:val="y3"/>
        <w:spacing w:before="0" w:after="0"/>
        <w:jc w:val="left"/>
        <w:rPr>
          <w:rFonts w:ascii="Times New Roman" w:hAnsi="Times New Roman" w:cs="Times New Roman"/>
          <w:sz w:val="16"/>
          <w:szCs w:val="16"/>
        </w:rPr>
      </w:pPr>
    </w:p>
    <w:p w14:paraId="74BA746B" w14:textId="77777777" w:rsidR="004E670A" w:rsidRPr="00821C26" w:rsidRDefault="004E670A" w:rsidP="00261736">
      <w:pPr>
        <w:pStyle w:val="y3"/>
        <w:spacing w:before="0" w:after="0"/>
        <w:rPr>
          <w:rFonts w:ascii="Times New Roman" w:hAnsi="Times New Roman" w:cs="Times New Roman"/>
          <w:sz w:val="16"/>
          <w:szCs w:val="16"/>
        </w:rPr>
      </w:pPr>
      <w:r w:rsidRPr="00821C26">
        <w:rPr>
          <w:rFonts w:ascii="Times New Roman" w:hAnsi="Times New Roman" w:cs="Times New Roman"/>
          <w:sz w:val="16"/>
          <w:szCs w:val="16"/>
        </w:rPr>
        <w:t>Изменение и расторжение договора</w:t>
      </w:r>
    </w:p>
    <w:p w14:paraId="2DAA10EE" w14:textId="77777777" w:rsidR="00EF54CD" w:rsidRPr="00821C26" w:rsidRDefault="00EF54CD" w:rsidP="00261736">
      <w:pPr>
        <w:pStyle w:val="y3"/>
        <w:spacing w:before="0" w:after="0"/>
        <w:rPr>
          <w:rFonts w:ascii="Times New Roman" w:hAnsi="Times New Roman" w:cs="Times New Roman"/>
          <w:sz w:val="16"/>
          <w:szCs w:val="16"/>
        </w:rPr>
      </w:pPr>
    </w:p>
    <w:p w14:paraId="3011220F"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13. Стороны имеют право по взаимному соглашению досрочно изменить или расторгнуть настоящий договор.</w:t>
      </w:r>
    </w:p>
    <w:p w14:paraId="1C547696"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14. Изменения в настоящий договор вносятся путем заключения дополнительного соглашения, являющегося неотъемлемой частью настоящего договора.</w:t>
      </w:r>
    </w:p>
    <w:p w14:paraId="6F5629DD"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lastRenderedPageBreak/>
        <w:t>15. Соглашение об изменении или расторжении настоящего договора заключается в письменной форме и подписывается каждой из Сторон.</w:t>
      </w:r>
    </w:p>
    <w:p w14:paraId="39476FF1" w14:textId="427BE916" w:rsidR="00EF54CD" w:rsidRPr="00821C26" w:rsidRDefault="004E670A" w:rsidP="00EF54CD">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16. В случае неоплаты в течение более 3 месяцев оказанной услуги по обращению с твердыми коммунальными отходами либо невыполнения Потребителем договорных обязательств Исполнитель вправе расторгнуть договор в одностороннем порядке, письменно уведомив Потребителя и организацию, осуществляющую эксплуатацию жилищного фонда и (или) предоставляющую жилищно-коммунальные услуги.</w:t>
      </w:r>
    </w:p>
    <w:p w14:paraId="614BAFF0" w14:textId="77777777" w:rsidR="00565599" w:rsidRPr="00821C26" w:rsidRDefault="00565599" w:rsidP="00EF54CD">
      <w:pPr>
        <w:pStyle w:val="justify"/>
        <w:spacing w:after="0"/>
        <w:ind w:firstLine="0"/>
        <w:rPr>
          <w:rFonts w:ascii="Times New Roman" w:hAnsi="Times New Roman" w:cs="Times New Roman"/>
          <w:sz w:val="16"/>
          <w:szCs w:val="16"/>
        </w:rPr>
      </w:pPr>
    </w:p>
    <w:p w14:paraId="6D01150A" w14:textId="77777777" w:rsidR="004E670A" w:rsidRPr="00821C26" w:rsidRDefault="004E670A" w:rsidP="006A4FDE">
      <w:pPr>
        <w:pStyle w:val="y3"/>
        <w:spacing w:before="0" w:after="0" w:line="360" w:lineRule="auto"/>
        <w:rPr>
          <w:rFonts w:ascii="Times New Roman" w:hAnsi="Times New Roman" w:cs="Times New Roman"/>
          <w:sz w:val="16"/>
          <w:szCs w:val="16"/>
        </w:rPr>
      </w:pPr>
      <w:r w:rsidRPr="00821C26">
        <w:rPr>
          <w:rFonts w:ascii="Times New Roman" w:hAnsi="Times New Roman" w:cs="Times New Roman"/>
          <w:sz w:val="16"/>
          <w:szCs w:val="16"/>
        </w:rPr>
        <w:t>Разрешение споров</w:t>
      </w:r>
    </w:p>
    <w:p w14:paraId="5D911838"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17. Споры, связанные с исполнением обязательств по настоящему договору, разрешаются Сторонами путем переговоров, а в случае не достижения согласия - в судебном порядке.</w:t>
      </w:r>
    </w:p>
    <w:p w14:paraId="225AF24A" w14:textId="175A0A8C"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18. 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w:t>
      </w:r>
    </w:p>
    <w:p w14:paraId="71284768" w14:textId="77777777" w:rsidR="00EF54CD" w:rsidRPr="00821C26" w:rsidRDefault="00EF54CD" w:rsidP="006A4FDE">
      <w:pPr>
        <w:pStyle w:val="y3"/>
        <w:spacing w:before="0" w:after="0" w:line="360" w:lineRule="auto"/>
        <w:rPr>
          <w:rFonts w:ascii="Times New Roman" w:hAnsi="Times New Roman" w:cs="Times New Roman"/>
          <w:sz w:val="16"/>
          <w:szCs w:val="16"/>
        </w:rPr>
      </w:pPr>
    </w:p>
    <w:p w14:paraId="160DC179" w14:textId="77777777" w:rsidR="004E670A" w:rsidRPr="00821C26" w:rsidRDefault="004E670A" w:rsidP="006A4FDE">
      <w:pPr>
        <w:pStyle w:val="y3"/>
        <w:spacing w:before="0" w:after="0" w:line="360" w:lineRule="auto"/>
        <w:rPr>
          <w:rFonts w:ascii="Times New Roman" w:hAnsi="Times New Roman" w:cs="Times New Roman"/>
          <w:sz w:val="16"/>
          <w:szCs w:val="16"/>
        </w:rPr>
      </w:pPr>
      <w:r w:rsidRPr="00821C26">
        <w:rPr>
          <w:rFonts w:ascii="Times New Roman" w:hAnsi="Times New Roman" w:cs="Times New Roman"/>
          <w:sz w:val="16"/>
          <w:szCs w:val="16"/>
        </w:rPr>
        <w:t>Прочие условия</w:t>
      </w:r>
    </w:p>
    <w:p w14:paraId="28C40877"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19. Взаимоотношения Сторон, не урегулированные настоящим договором, регламентируются действующим законодательством.</w:t>
      </w:r>
    </w:p>
    <w:p w14:paraId="038577FA" w14:textId="77777777" w:rsidR="004E670A" w:rsidRPr="00821C26" w:rsidRDefault="004E670A" w:rsidP="00261736">
      <w:pPr>
        <w:pStyle w:val="justify"/>
        <w:spacing w:after="0"/>
        <w:ind w:firstLine="0"/>
        <w:rPr>
          <w:rFonts w:ascii="Times New Roman" w:hAnsi="Times New Roman" w:cs="Times New Roman"/>
          <w:sz w:val="16"/>
          <w:szCs w:val="16"/>
        </w:rPr>
      </w:pPr>
      <w:r w:rsidRPr="00821C26">
        <w:rPr>
          <w:rFonts w:ascii="Times New Roman" w:hAnsi="Times New Roman" w:cs="Times New Roman"/>
          <w:sz w:val="16"/>
          <w:szCs w:val="16"/>
        </w:rPr>
        <w:t>20. Настоящий договор составлен на _______ листах в двух экземплярах, имеющих одинаковую юридическую силу и хранящихся у каждой из Сторон.</w:t>
      </w:r>
    </w:p>
    <w:p w14:paraId="0688CB63" w14:textId="6DFA1FE7" w:rsidR="004E670A" w:rsidRPr="00821C26" w:rsidRDefault="004E670A" w:rsidP="00261736">
      <w:pPr>
        <w:pStyle w:val="justifynomarg"/>
        <w:ind w:firstLine="0"/>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21. Дополнительные условия.</w:t>
      </w:r>
    </w:p>
    <w:p w14:paraId="0A3E2C71" w14:textId="77777777" w:rsidR="00554AB7" w:rsidRDefault="004E670A" w:rsidP="00261736">
      <w:pPr>
        <w:pStyle w:val="justifynomarg"/>
        <w:ind w:firstLine="0"/>
        <w:rPr>
          <w:rFonts w:ascii="Times New Roman" w:hAnsi="Times New Roman" w:cs="Times New Roman"/>
          <w:sz w:val="16"/>
          <w:szCs w:val="16"/>
        </w:rPr>
      </w:pPr>
      <w:r w:rsidRPr="009A1CA0">
        <w:rPr>
          <w:rFonts w:ascii="Times New Roman" w:hAnsi="Times New Roman" w:cs="Times New Roman"/>
          <w:sz w:val="16"/>
          <w:szCs w:val="16"/>
        </w:rPr>
        <w:t xml:space="preserve">21.1. </w:t>
      </w:r>
      <w:r w:rsidR="00554AB7" w:rsidRPr="00554AB7">
        <w:rPr>
          <w:rFonts w:ascii="Times New Roman" w:hAnsi="Times New Roman" w:cs="Times New Roman"/>
          <w:sz w:val="16"/>
          <w:szCs w:val="16"/>
        </w:rPr>
        <w:t>Обработка предоставленных персональных данных производится в соответствии с Законом Республики Беларусь от 07.05.2021 № 99-З. Персональные данные, добровольно указанные в настоящем Договоре каждой из Сторон, собираются и обрабатываются каждой Стороной Договора исключительно в целях, связанных с заключением и реализацией Договора, а также исключительно в рамках действующего законодательства Республики Беларусь.</w:t>
      </w:r>
    </w:p>
    <w:p w14:paraId="1D6F9280" w14:textId="0E3BABB8" w:rsidR="004E670A" w:rsidRPr="00821C26" w:rsidRDefault="004E670A" w:rsidP="00261736">
      <w:pPr>
        <w:pStyle w:val="justifynomarg"/>
        <w:ind w:firstLine="0"/>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 xml:space="preserve">21.2. Исполнитель оказывает услугу по обращению с твердыми коммунальными отходами в соответствии со </w:t>
      </w:r>
      <w:r w:rsidR="00BF6E58">
        <w:rPr>
          <w:rFonts w:ascii="Times New Roman" w:hAnsi="Times New Roman" w:cs="Times New Roman"/>
          <w:color w:val="000000" w:themeColor="text1"/>
          <w:sz w:val="16"/>
          <w:szCs w:val="16"/>
        </w:rPr>
        <w:t>с</w:t>
      </w:r>
      <w:r w:rsidRPr="00821C26">
        <w:rPr>
          <w:rFonts w:ascii="Times New Roman" w:hAnsi="Times New Roman" w:cs="Times New Roman"/>
          <w:color w:val="000000" w:themeColor="text1"/>
          <w:sz w:val="16"/>
          <w:szCs w:val="16"/>
        </w:rPr>
        <w:t>хемой обращения с коммунальными отходами, утвержденной местными исполнительными и распорядительными органами по согласованию с территориальными органами Министерства природных ресурсов и охраны окружающей среды, уполномоченными государственными органами и учреждениями, осуществляющими государственный санитарный надзор.</w:t>
      </w:r>
    </w:p>
    <w:p w14:paraId="1A1ACCCC" w14:textId="77777777" w:rsidR="004E670A" w:rsidRPr="00821C26" w:rsidRDefault="004E670A" w:rsidP="00261736">
      <w:pPr>
        <w:pStyle w:val="justifynomarg"/>
        <w:ind w:firstLine="0"/>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 xml:space="preserve">21.3 Потребитель обязан обеспечить свободный подъезд спецмашины к местам сбора отходов. В случае технической невозможности осуществления подъезда спецмашины – обеспечить доставку ТКО в доступное место в таре, исключающей разбрасывание отходов. </w:t>
      </w:r>
    </w:p>
    <w:p w14:paraId="64014F2B" w14:textId="77777777" w:rsidR="004E670A" w:rsidRPr="00821C26" w:rsidRDefault="004E670A" w:rsidP="00261736">
      <w:pPr>
        <w:pStyle w:val="justifynomarg"/>
        <w:ind w:firstLine="0"/>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 xml:space="preserve">21.4. </w:t>
      </w:r>
      <w:bookmarkStart w:id="2" w:name="_Hlk113292161"/>
      <w:r w:rsidRPr="00821C26">
        <w:rPr>
          <w:rFonts w:ascii="Times New Roman" w:hAnsi="Times New Roman" w:cs="Times New Roman"/>
          <w:color w:val="000000" w:themeColor="text1"/>
          <w:sz w:val="16"/>
          <w:szCs w:val="16"/>
        </w:rPr>
        <w:t xml:space="preserve">Исполнитель имеет </w:t>
      </w:r>
      <w:bookmarkEnd w:id="2"/>
      <w:r w:rsidRPr="00821C26">
        <w:rPr>
          <w:rFonts w:ascii="Times New Roman" w:hAnsi="Times New Roman" w:cs="Times New Roman"/>
          <w:color w:val="000000" w:themeColor="text1"/>
          <w:sz w:val="16"/>
          <w:szCs w:val="16"/>
        </w:rPr>
        <w:t>право не принимать к плановому вывозу:</w:t>
      </w:r>
    </w:p>
    <w:p w14:paraId="21470DAC" w14:textId="77777777" w:rsidR="004E670A" w:rsidRPr="00821C26" w:rsidRDefault="004E670A" w:rsidP="00261736">
      <w:pPr>
        <w:tabs>
          <w:tab w:val="num" w:pos="709"/>
        </w:tabs>
        <w:spacing w:after="0" w:line="240" w:lineRule="auto"/>
        <w:jc w:val="both"/>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 отходы, содержащие горючие, легковоспламеняющиеся и токсичные отходы;</w:t>
      </w:r>
    </w:p>
    <w:p w14:paraId="3DE44C49" w14:textId="77777777" w:rsidR="004E670A" w:rsidRPr="00821C26" w:rsidRDefault="004E670A" w:rsidP="00261736">
      <w:pPr>
        <w:tabs>
          <w:tab w:val="num" w:pos="709"/>
        </w:tabs>
        <w:spacing w:after="0" w:line="240" w:lineRule="auto"/>
        <w:jc w:val="both"/>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 xml:space="preserve">- отходы, содержащие сколотый лёд, строительный мусор, шлак, золу от котельных, снег, жидкие отходы, горячую золу, остатки мебели, крупногабаритные отходы, камни, автомобильные шины, доски, ветки, части деревьев, органические составляющие коммунальных отходов, пригодные для компостирования (растительные отходы (сорняки), отходы от содержания скота). </w:t>
      </w:r>
    </w:p>
    <w:p w14:paraId="5421FD11" w14:textId="77777777" w:rsidR="004E670A" w:rsidRPr="00821C26" w:rsidRDefault="004E670A" w:rsidP="00261736">
      <w:pPr>
        <w:tabs>
          <w:tab w:val="num" w:pos="0"/>
        </w:tabs>
        <w:spacing w:after="0" w:line="240" w:lineRule="auto"/>
        <w:jc w:val="both"/>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21.5 Крупногабаритные отходы (старая мебель, крупная бытовая техника и др.) складируются Потребителем в установленных местах или вывозятся согласно заявки Потребителя по графику, утвержденному Исполнителем.</w:t>
      </w:r>
    </w:p>
    <w:p w14:paraId="36F64F04" w14:textId="39420E80" w:rsidR="004E670A" w:rsidRPr="00821C26" w:rsidRDefault="004E670A" w:rsidP="00261736">
      <w:pPr>
        <w:tabs>
          <w:tab w:val="num" w:pos="0"/>
        </w:tabs>
        <w:spacing w:after="0" w:line="240" w:lineRule="auto"/>
        <w:jc w:val="both"/>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21.6 Вывоз строительных и крупногабаритных отходов, образующихся в процессе ремонтно-строительных работ осуществляется по заявке за дополнительную оплату.</w:t>
      </w:r>
    </w:p>
    <w:p w14:paraId="22421E21" w14:textId="2EB94595" w:rsidR="004E670A" w:rsidRPr="00821C26" w:rsidRDefault="004E670A" w:rsidP="00261736">
      <w:pPr>
        <w:tabs>
          <w:tab w:val="num" w:pos="0"/>
        </w:tabs>
        <w:spacing w:after="0" w:line="240" w:lineRule="auto"/>
        <w:jc w:val="both"/>
        <w:rPr>
          <w:rFonts w:ascii="Times New Roman" w:hAnsi="Times New Roman" w:cs="Times New Roman"/>
          <w:color w:val="000000" w:themeColor="text1"/>
          <w:sz w:val="16"/>
          <w:szCs w:val="16"/>
          <w:u w:val="single"/>
        </w:rPr>
      </w:pPr>
      <w:r w:rsidRPr="00821C26">
        <w:rPr>
          <w:rFonts w:ascii="Times New Roman" w:hAnsi="Times New Roman" w:cs="Times New Roman"/>
          <w:color w:val="000000" w:themeColor="text1"/>
          <w:sz w:val="16"/>
          <w:szCs w:val="16"/>
        </w:rPr>
        <w:t xml:space="preserve">21.7. Потребитель обязан оставить предварительную заявку на сбор и вывоз охлажденной золы посредством размещения в специальные пакеты красного цвета. </w:t>
      </w:r>
    </w:p>
    <w:p w14:paraId="5D8A8B03" w14:textId="14AF354E" w:rsidR="004E670A" w:rsidRPr="00821C26" w:rsidRDefault="004E670A" w:rsidP="00261736">
      <w:pPr>
        <w:tabs>
          <w:tab w:val="num" w:pos="0"/>
        </w:tabs>
        <w:spacing w:after="0" w:line="240" w:lineRule="auto"/>
        <w:jc w:val="both"/>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 xml:space="preserve">21.8. Потребитель своевременно производит оплату за оказанные услуги по обращению с ТКО по тарифу, действующему на момент оказания услуг. Оплата стоимости оказанных услуг производится не позднее 25-го числа месяца, следующим за месяцем оказания услуг, через почтовые отделения, учреждения банков, через систему «АИС-ЖКУ». </w:t>
      </w:r>
    </w:p>
    <w:p w14:paraId="2703E6AE" w14:textId="209CB273" w:rsidR="004E670A" w:rsidRPr="00821C26" w:rsidRDefault="004E670A" w:rsidP="00261736">
      <w:pPr>
        <w:tabs>
          <w:tab w:val="num" w:pos="0"/>
        </w:tabs>
        <w:spacing w:after="0" w:line="240" w:lineRule="auto"/>
        <w:jc w:val="both"/>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21.9. За нарушение срока оплаты оказанных услуг, предусмотренных настоящим Договором Потребитель, уплачивает Исполнителю неустойку (пени) в размере 0,3 % от неуплаченной суммы этих платеже за каждый день просрочки.</w:t>
      </w:r>
    </w:p>
    <w:p w14:paraId="5BB56CF6" w14:textId="3676B9B3" w:rsidR="004E670A" w:rsidRPr="00821C26" w:rsidRDefault="004E670A" w:rsidP="00261736">
      <w:pPr>
        <w:tabs>
          <w:tab w:val="num" w:pos="0"/>
        </w:tabs>
        <w:spacing w:after="0" w:line="240" w:lineRule="auto"/>
        <w:jc w:val="both"/>
        <w:rPr>
          <w:rFonts w:ascii="Times New Roman" w:hAnsi="Times New Roman" w:cs="Times New Roman"/>
          <w:color w:val="000000" w:themeColor="text1"/>
          <w:sz w:val="16"/>
          <w:szCs w:val="16"/>
        </w:rPr>
      </w:pPr>
      <w:r w:rsidRPr="00821C26">
        <w:rPr>
          <w:rFonts w:ascii="Times New Roman" w:hAnsi="Times New Roman" w:cs="Times New Roman"/>
          <w:color w:val="000000" w:themeColor="text1"/>
          <w:sz w:val="16"/>
          <w:szCs w:val="16"/>
        </w:rPr>
        <w:t>21.10. Настоящий договор подписан Исполнителем с использованием факсимиле, стороны признают равную правовую силу подписанного таким образом договора и приравнивают механическое воспроизведение подписи к собственноручной при наличии оттиска печати предприятия.</w:t>
      </w:r>
    </w:p>
    <w:sectPr w:rsidR="004E670A" w:rsidRPr="00821C26" w:rsidSect="004E670A">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0A"/>
    <w:rsid w:val="000E6F76"/>
    <w:rsid w:val="00234E3E"/>
    <w:rsid w:val="00254532"/>
    <w:rsid w:val="00261736"/>
    <w:rsid w:val="00266CF8"/>
    <w:rsid w:val="00464A69"/>
    <w:rsid w:val="004C5B52"/>
    <w:rsid w:val="004E670A"/>
    <w:rsid w:val="0052724E"/>
    <w:rsid w:val="00554AB7"/>
    <w:rsid w:val="00565599"/>
    <w:rsid w:val="00645968"/>
    <w:rsid w:val="006A4FDE"/>
    <w:rsid w:val="007B20A6"/>
    <w:rsid w:val="00811982"/>
    <w:rsid w:val="00821C26"/>
    <w:rsid w:val="009278C9"/>
    <w:rsid w:val="009323BF"/>
    <w:rsid w:val="009A1CA0"/>
    <w:rsid w:val="00AB0E78"/>
    <w:rsid w:val="00B43F90"/>
    <w:rsid w:val="00BA7207"/>
    <w:rsid w:val="00BF6E58"/>
    <w:rsid w:val="00C10198"/>
    <w:rsid w:val="00C969F8"/>
    <w:rsid w:val="00DD7140"/>
    <w:rsid w:val="00E44911"/>
    <w:rsid w:val="00EC06BD"/>
    <w:rsid w:val="00ED083C"/>
    <w:rsid w:val="00EF54CD"/>
    <w:rsid w:val="00F0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31E2"/>
  <w15:chartTrackingRefBased/>
  <w15:docId w15:val="{C13E5525-9F5C-488C-88C1-AF49C10F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7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3">
    <w:name w:val="y3"/>
    <w:basedOn w:val="a"/>
    <w:rsid w:val="004E670A"/>
    <w:pPr>
      <w:spacing w:before="400" w:after="400" w:line="240" w:lineRule="auto"/>
      <w:jc w:val="center"/>
    </w:pPr>
    <w:rPr>
      <w:rFonts w:ascii="Arial" w:hAnsi="Arial" w:cs="Arial"/>
      <w:sz w:val="24"/>
      <w:szCs w:val="24"/>
    </w:rPr>
  </w:style>
  <w:style w:type="paragraph" w:customStyle="1" w:styleId="justify">
    <w:name w:val="justify"/>
    <w:basedOn w:val="a"/>
    <w:rsid w:val="004E670A"/>
    <w:pPr>
      <w:spacing w:line="240" w:lineRule="auto"/>
      <w:ind w:firstLine="567"/>
      <w:jc w:val="both"/>
    </w:pPr>
    <w:rPr>
      <w:rFonts w:ascii="Arial" w:hAnsi="Arial" w:cs="Arial"/>
      <w:sz w:val="24"/>
      <w:szCs w:val="24"/>
    </w:rPr>
  </w:style>
  <w:style w:type="paragraph" w:customStyle="1" w:styleId="a0-justify">
    <w:name w:val="a0-justify"/>
    <w:basedOn w:val="a"/>
    <w:rsid w:val="004E670A"/>
    <w:pPr>
      <w:spacing w:line="240" w:lineRule="auto"/>
      <w:jc w:val="both"/>
    </w:pPr>
    <w:rPr>
      <w:rFonts w:ascii="Arial" w:hAnsi="Arial" w:cs="Arial"/>
      <w:sz w:val="24"/>
      <w:szCs w:val="24"/>
    </w:rPr>
  </w:style>
  <w:style w:type="paragraph" w:customStyle="1" w:styleId="a0-justifynomarg">
    <w:name w:val="a0-justify_nomarg"/>
    <w:basedOn w:val="a"/>
    <w:rsid w:val="004E670A"/>
    <w:pPr>
      <w:spacing w:after="0" w:line="240" w:lineRule="auto"/>
      <w:jc w:val="both"/>
    </w:pPr>
    <w:rPr>
      <w:rFonts w:ascii="Arial" w:hAnsi="Arial" w:cs="Arial"/>
      <w:sz w:val="24"/>
      <w:szCs w:val="24"/>
    </w:rPr>
  </w:style>
  <w:style w:type="paragraph" w:customStyle="1" w:styleId="podstrochnikp">
    <w:name w:val="podstrochnik_p"/>
    <w:basedOn w:val="a"/>
    <w:rsid w:val="004E670A"/>
    <w:pPr>
      <w:spacing w:after="0" w:line="240" w:lineRule="auto"/>
    </w:pPr>
    <w:rPr>
      <w:rFonts w:ascii="Arial" w:hAnsi="Arial" w:cs="Arial"/>
      <w:color w:val="000000"/>
      <w:sz w:val="20"/>
      <w:szCs w:val="20"/>
    </w:rPr>
  </w:style>
  <w:style w:type="paragraph" w:customStyle="1" w:styleId="ConsPlusNonformat">
    <w:name w:val="ConsPlusNonformat"/>
    <w:rsid w:val="004E67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justifynomarg">
    <w:name w:val="justify_nomarg"/>
    <w:basedOn w:val="a"/>
    <w:rsid w:val="004E670A"/>
    <w:pPr>
      <w:spacing w:after="0" w:line="240" w:lineRule="auto"/>
      <w:ind w:firstLine="567"/>
      <w:jc w:val="both"/>
    </w:pPr>
    <w:rPr>
      <w:rFonts w:ascii="Arial" w:hAnsi="Arial" w:cs="Arial"/>
      <w:sz w:val="24"/>
      <w:szCs w:val="24"/>
    </w:rPr>
  </w:style>
  <w:style w:type="character" w:styleId="a3">
    <w:name w:val="Hyperlink"/>
    <w:basedOn w:val="a0"/>
    <w:uiPriority w:val="99"/>
    <w:unhideWhenUsed/>
    <w:rsid w:val="004E670A"/>
    <w:rPr>
      <w:color w:val="0563C1" w:themeColor="hyperlink"/>
      <w:u w:val="single"/>
    </w:rPr>
  </w:style>
  <w:style w:type="character" w:customStyle="1" w:styleId="UnresolvedMention">
    <w:name w:val="Unresolved Mention"/>
    <w:basedOn w:val="a0"/>
    <w:uiPriority w:val="99"/>
    <w:semiHidden/>
    <w:unhideWhenUsed/>
    <w:rsid w:val="004E6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1908</Words>
  <Characters>10878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Носачев Алексей Олегович</dc:creator>
  <cp:keywords/>
  <dc:description/>
  <cp:lastModifiedBy>Морозова Жанна Иосифовна</cp:lastModifiedBy>
  <cp:revision>9</cp:revision>
  <dcterms:created xsi:type="dcterms:W3CDTF">2025-10-20T09:57:00Z</dcterms:created>
  <dcterms:modified xsi:type="dcterms:W3CDTF">2025-10-24T11:03:00Z</dcterms:modified>
</cp:coreProperties>
</file>